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B89" w:rsidRDefault="00091C52" w:rsidP="00A001AF">
      <w:pPr>
        <w:pStyle w:val="Intestazione"/>
        <w:tabs>
          <w:tab w:val="right" w:pos="7501"/>
        </w:tabs>
        <w:rPr>
          <w:rFonts w:ascii="Century Gothic" w:hAnsi="Century Gothic"/>
          <w:sz w:val="18"/>
          <w:szCs w:val="18"/>
        </w:rPr>
      </w:pPr>
      <w:r>
        <w:rPr>
          <w:rFonts w:ascii="Century Gothic" w:hAnsi="Century Gothic"/>
          <w:noProof/>
          <w:sz w:val="18"/>
          <w:szCs w:val="18"/>
          <w:lang w:eastAsia="it-IT"/>
        </w:rPr>
        <w:drawing>
          <wp:anchor distT="0" distB="0" distL="114300" distR="114300" simplePos="0" relativeHeight="251730944" behindDoc="0" locked="0" layoutInCell="1" allowOverlap="1">
            <wp:simplePos x="0" y="0"/>
            <wp:positionH relativeFrom="column">
              <wp:posOffset>-33655</wp:posOffset>
            </wp:positionH>
            <wp:positionV relativeFrom="paragraph">
              <wp:posOffset>95250</wp:posOffset>
            </wp:positionV>
            <wp:extent cx="839470" cy="885825"/>
            <wp:effectExtent l="19050" t="0" r="0" b="0"/>
            <wp:wrapSquare wrapText="bothSides"/>
            <wp:docPr id="10" name="Immagine 1" descr="logo_camil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magine 1" descr="logo_camilli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85825"/>
                    </a:xfrm>
                    <a:prstGeom prst="rect">
                      <a:avLst/>
                    </a:prstGeom>
                    <a:noFill/>
                    <a:ln>
                      <a:noFill/>
                    </a:ln>
                    <a:extLst/>
                  </pic:spPr>
                </pic:pic>
              </a:graphicData>
            </a:graphic>
          </wp:anchor>
        </w:drawing>
      </w:r>
      <w:r>
        <w:rPr>
          <w:rFonts w:ascii="Century Gothic" w:hAnsi="Century Gothic"/>
          <w:sz w:val="18"/>
          <w:szCs w:val="18"/>
        </w:rPr>
        <w:t xml:space="preserve"> </w:t>
      </w:r>
    </w:p>
    <w:p w:rsidR="006D6B89" w:rsidRDefault="006D6B89" w:rsidP="00A001AF">
      <w:pPr>
        <w:pStyle w:val="Intestazione"/>
        <w:tabs>
          <w:tab w:val="right" w:pos="7501"/>
        </w:tabs>
        <w:rPr>
          <w:rFonts w:ascii="Century Gothic" w:hAnsi="Century Gothic"/>
          <w:sz w:val="18"/>
          <w:szCs w:val="18"/>
        </w:rPr>
      </w:pPr>
    </w:p>
    <w:p w:rsidR="006D6B89" w:rsidRDefault="006D6B89" w:rsidP="00A001AF">
      <w:pPr>
        <w:pStyle w:val="Intestazione"/>
        <w:tabs>
          <w:tab w:val="right" w:pos="7501"/>
        </w:tabs>
        <w:rPr>
          <w:rFonts w:ascii="Century Gothic" w:hAnsi="Century Gothic"/>
          <w:sz w:val="18"/>
          <w:szCs w:val="18"/>
        </w:rPr>
      </w:pPr>
    </w:p>
    <w:p w:rsidR="000A3433" w:rsidRDefault="00F15873" w:rsidP="00A001AF">
      <w:pPr>
        <w:pStyle w:val="Intestazione"/>
        <w:tabs>
          <w:tab w:val="right" w:pos="7501"/>
        </w:tabs>
        <w:rPr>
          <w:noProof/>
          <w:lang w:eastAsia="it-IT"/>
        </w:rPr>
      </w:pPr>
      <w:r>
        <w:rPr>
          <w:rFonts w:ascii="Century Gothic" w:hAnsi="Century Gothic"/>
          <w:b/>
          <w:sz w:val="24"/>
          <w:szCs w:val="24"/>
        </w:rPr>
        <w:t>PROVINCIA NORD ITALIANA - CAMILLIANI</w:t>
      </w:r>
      <w:r w:rsidR="00A001AF">
        <w:rPr>
          <w:rFonts w:ascii="Century Gothic" w:hAnsi="Century Gothic"/>
          <w:sz w:val="28"/>
          <w:szCs w:val="28"/>
        </w:rPr>
        <w:tab/>
      </w:r>
      <w:r w:rsidR="00A001AF">
        <w:rPr>
          <w:rFonts w:ascii="Century Gothic" w:hAnsi="Century Gothic"/>
          <w:sz w:val="28"/>
          <w:szCs w:val="28"/>
        </w:rPr>
        <w:tab/>
      </w:r>
    </w:p>
    <w:p w:rsidR="006D6B89" w:rsidRDefault="006D6B89" w:rsidP="00A001AF">
      <w:pPr>
        <w:pStyle w:val="Intestazione"/>
        <w:tabs>
          <w:tab w:val="right" w:pos="7501"/>
        </w:tabs>
        <w:rPr>
          <w:noProof/>
          <w:lang w:eastAsia="it-IT"/>
        </w:rPr>
      </w:pPr>
    </w:p>
    <w:p w:rsidR="006D6B89" w:rsidRDefault="006D6B89" w:rsidP="00A001AF">
      <w:pPr>
        <w:pStyle w:val="Intestazione"/>
        <w:tabs>
          <w:tab w:val="right" w:pos="7501"/>
        </w:tabs>
        <w:rPr>
          <w:noProof/>
          <w:lang w:eastAsia="it-IT"/>
        </w:rPr>
      </w:pPr>
    </w:p>
    <w:p w:rsidR="005F35BD" w:rsidRPr="00A001AF" w:rsidRDefault="00231E3A" w:rsidP="00A001AF">
      <w:pPr>
        <w:pStyle w:val="Intestazione"/>
        <w:rPr>
          <w:rFonts w:ascii="Century Gothic" w:hAnsi="Century Gothic" w:cs="Narkisim"/>
          <w:sz w:val="32"/>
          <w:szCs w:val="32"/>
        </w:rPr>
      </w:pPr>
      <w:r>
        <w:rPr>
          <w:rFonts w:ascii="Novarese-Book" w:hAnsi="Novarese-Book" w:cs="Novarese-Book"/>
          <w:noProof/>
          <w:color w:val="231F20"/>
          <w:sz w:val="34"/>
          <w:szCs w:val="34"/>
          <w:lang w:eastAsia="it-IT"/>
        </w:rPr>
        <w:pict>
          <v:rect id="_x0000_s1086" style="position:absolute;margin-left:52.85pt;margin-top:2pt;width:363.75pt;height:55.7pt;z-index:251711488" fillcolor="#5b9bd5 [3204]" strokecolor="#f2f2f2 [3041]" strokeweight="3pt">
            <v:shadow on="t" type="perspective" color="#1f4d78 [1604]" opacity=".5" offset="1pt" offset2="-1pt"/>
            <o:extrusion v:ext="view" backdepth="9600pt" viewpoint="0,34.72222mm" viewpointorigin="0,.5" skewangle="90" lightposition="-50000" lightposition2="50000" type="perspective"/>
            <v:textbox style="mso-next-textbox:#_x0000_s1086">
              <w:txbxContent>
                <w:p w:rsidR="009F2617" w:rsidRDefault="009F2617" w:rsidP="007C3151">
                  <w:pPr>
                    <w:autoSpaceDE w:val="0"/>
                    <w:autoSpaceDN w:val="0"/>
                    <w:adjustRightInd w:val="0"/>
                    <w:spacing w:after="0" w:line="240" w:lineRule="auto"/>
                    <w:jc w:val="center"/>
                    <w:rPr>
                      <w:rFonts w:ascii="Novarese-Book" w:hAnsi="Novarese-Book" w:cs="Novarese-Book"/>
                      <w:color w:val="231F20"/>
                      <w:sz w:val="36"/>
                      <w:szCs w:val="36"/>
                    </w:rPr>
                  </w:pPr>
                  <w:r>
                    <w:rPr>
                      <w:rFonts w:ascii="Novarese-Book" w:hAnsi="Novarese-Book" w:cs="Novarese-Book"/>
                      <w:color w:val="231F20"/>
                      <w:sz w:val="36"/>
                      <w:szCs w:val="36"/>
                    </w:rPr>
                    <w:t>CENTRO DIURNO INTEGRATO</w:t>
                  </w:r>
                </w:p>
                <w:p w:rsidR="009F2617" w:rsidRDefault="009F2617" w:rsidP="007C3151">
                  <w:pPr>
                    <w:autoSpaceDE w:val="0"/>
                    <w:autoSpaceDN w:val="0"/>
                    <w:adjustRightInd w:val="0"/>
                    <w:spacing w:after="0" w:line="240" w:lineRule="auto"/>
                    <w:jc w:val="center"/>
                    <w:rPr>
                      <w:rFonts w:ascii="Novarese-Book" w:hAnsi="Novarese-Book" w:cs="Novarese-Book"/>
                      <w:color w:val="231F20"/>
                      <w:sz w:val="36"/>
                      <w:szCs w:val="36"/>
                    </w:rPr>
                  </w:pPr>
                  <w:r>
                    <w:rPr>
                      <w:rFonts w:ascii="Novarese-Book" w:hAnsi="Novarese-Book" w:cs="Novarese-Book"/>
                      <w:color w:val="231F20"/>
                      <w:sz w:val="36"/>
                      <w:szCs w:val="36"/>
                    </w:rPr>
                    <w:t>OVIDIO CERRUTI</w:t>
                  </w:r>
                </w:p>
                <w:p w:rsidR="009F2617" w:rsidRDefault="009F2617" w:rsidP="007C3151">
                  <w:pPr>
                    <w:autoSpaceDE w:val="0"/>
                    <w:autoSpaceDN w:val="0"/>
                    <w:adjustRightInd w:val="0"/>
                    <w:spacing w:after="0" w:line="240" w:lineRule="auto"/>
                    <w:jc w:val="center"/>
                    <w:rPr>
                      <w:rFonts w:ascii="Novarese-Book" w:hAnsi="Novarese-Book" w:cs="Novarese-Book"/>
                      <w:color w:val="231F20"/>
                      <w:sz w:val="36"/>
                      <w:szCs w:val="36"/>
                    </w:rPr>
                  </w:pPr>
                </w:p>
                <w:p w:rsidR="009F2617" w:rsidRDefault="009F2617"/>
              </w:txbxContent>
            </v:textbox>
          </v:rect>
        </w:pict>
      </w:r>
    </w:p>
    <w:p w:rsidR="007C3151" w:rsidRDefault="007C3151" w:rsidP="00811C29">
      <w:pPr>
        <w:pStyle w:val="Intestazione"/>
        <w:rPr>
          <w:rFonts w:ascii="Novarese-Book" w:hAnsi="Novarese-Book" w:cs="Novarese-Book"/>
          <w:color w:val="231F20"/>
          <w:sz w:val="34"/>
          <w:szCs w:val="34"/>
        </w:rPr>
      </w:pPr>
    </w:p>
    <w:p w:rsidR="007C3151" w:rsidRDefault="007C3151" w:rsidP="00811C29">
      <w:pPr>
        <w:pStyle w:val="Intestazione"/>
        <w:rPr>
          <w:rFonts w:ascii="Century Gothic" w:hAnsi="Century Gothic"/>
          <w:sz w:val="28"/>
          <w:szCs w:val="28"/>
        </w:rPr>
      </w:pPr>
    </w:p>
    <w:p w:rsidR="00A001AF" w:rsidRDefault="00231E3A" w:rsidP="00811C29">
      <w:pPr>
        <w:pStyle w:val="Intestazione"/>
        <w:rPr>
          <w:rFonts w:ascii="Century Gothic" w:hAnsi="Century Gothic"/>
          <w:sz w:val="28"/>
          <w:szCs w:val="28"/>
        </w:rPr>
      </w:pPr>
      <w:r>
        <w:rPr>
          <w:rFonts w:ascii="Century Gothic" w:hAnsi="Century Gothic"/>
          <w:noProof/>
          <w:sz w:val="28"/>
          <w:szCs w:val="28"/>
          <w:lang w:eastAsia="it-IT"/>
        </w:rPr>
        <w:pict>
          <v:shapetype id="_x0000_t202" coordsize="21600,21600" o:spt="202" path="m,l,21600r21600,l21600,xe">
            <v:stroke joinstyle="miter"/>
            <v:path gradientshapeok="t" o:connecttype="rect"/>
          </v:shapetype>
          <v:shape id="Casella di testo 2" o:spid="_x0000_s1026" type="#_x0000_t202" style="position:absolute;margin-left:9.05pt;margin-top:22.8pt;width:459.05pt;height:390.2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" stroked="f">
            <v:textbox style="mso-next-textbox:#Casella di testo 2">
              <w:txbxContent>
                <w:p w:rsidR="009F2617" w:rsidRDefault="009F2617">
                  <w:r>
                    <w:rPr>
                      <w:noProof/>
                      <w:lang w:eastAsia="it-IT"/>
                    </w:rPr>
                    <w:drawing>
                      <wp:inline distT="0" distB="0" distL="0" distR="0">
                        <wp:extent cx="5136874" cy="2816501"/>
                        <wp:effectExtent l="190500" t="152400" r="159026" b="98149"/>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83" cy="28180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F2617" w:rsidRDefault="009F2617">
                  <w:r w:rsidRPr="00A33644">
                    <w:rPr>
                      <w:noProof/>
                      <w:lang w:eastAsia="it-IT"/>
                    </w:rPr>
                    <w:drawing>
                      <wp:inline distT="0" distB="0" distL="0" distR="0">
                        <wp:extent cx="5268733" cy="1850190"/>
                        <wp:effectExtent l="114300" t="76200" r="103367" b="73860"/>
                        <wp:docPr id="9" name="Immagine 2"/>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686" cy="1849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w:r>
    </w:p>
    <w:p w:rsidR="00EF768F" w:rsidRPr="004B652F" w:rsidRDefault="00EF768F" w:rsidP="004B652F">
      <w:pPr>
        <w:pStyle w:val="Intestazione"/>
        <w:contextualSpacing/>
        <w:rPr>
          <w:rFonts w:ascii="Century Gothic" w:hAnsi="Century Gothic"/>
          <w:sz w:val="36"/>
          <w:szCs w:val="36"/>
        </w:rPr>
      </w:pPr>
    </w:p>
    <w:p w:rsidR="00EF768F" w:rsidRDefault="00EF768F"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F768F" w:rsidRDefault="00EF768F"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CF0DC5" w:rsidRDefault="00231E3A"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r>
        <w:rPr>
          <w:rFonts w:ascii="Lucida Handwriting" w:eastAsia="BatangChe" w:hAnsi="Lucida Handwriting" w:cs="Narkisim"/>
          <w:noProof/>
          <w:sz w:val="50"/>
          <w:szCs w:val="50"/>
          <w:lang w:eastAsia="it-IT"/>
        </w:rPr>
        <w:pict>
          <v:shape id="_x0000_s1027" type="#_x0000_t202" style="position:absolute;left:0;text-align:left;margin-left:36.9pt;margin-top:3.6pt;width:389.1pt;height:40.1pt;z-index:2516346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" stroked="f">
            <v:shadow opacity=".5" offset="-6pt,-6pt"/>
            <o:extrusion v:ext="view" on="t"/>
            <v:textbox style="mso-next-textbox:#_x0000_s1027">
              <w:txbxContent>
                <w:p w:rsidR="009F2617" w:rsidRPr="00FC2EA0" w:rsidRDefault="009F2617" w:rsidP="00CF09B7">
                  <w:pPr>
                    <w:spacing w:line="240" w:lineRule="auto"/>
                    <w:jc w:val="center"/>
                    <w:rPr>
                      <w:i/>
                      <w:sz w:val="48"/>
                      <w:szCs w:val="48"/>
                      <w:u w:val="single"/>
                    </w:rPr>
                  </w:pPr>
                  <w:r w:rsidRPr="00FC2EA0">
                    <w:rPr>
                      <w:rFonts w:ascii="Novarese-Bold" w:hAnsi="Novarese-Bold" w:cs="Novarese-Bold"/>
                      <w:b/>
                      <w:bCs/>
                      <w:color w:val="49742A"/>
                      <w:sz w:val="48"/>
                      <w:szCs w:val="48"/>
                    </w:rPr>
                    <w:t>C A R T A   D E I   S E R V I Z I</w:t>
                  </w:r>
                </w:p>
                <w:p w:rsidR="009F2617" w:rsidRDefault="009F2617" w:rsidP="000A3433">
                  <w:pPr>
                    <w:jc w:val="center"/>
                  </w:pPr>
                </w:p>
              </w:txbxContent>
            </v:textbox>
            <w10:wrap type="square"/>
          </v:shape>
        </w:pict>
      </w:r>
    </w:p>
    <w:p w:rsidR="00EB232E" w:rsidRPr="00C25539" w:rsidRDefault="00C25539" w:rsidP="00C25539">
      <w:pPr>
        <w:tabs>
          <w:tab w:val="left" w:pos="8599"/>
        </w:tabs>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ab/>
      </w: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AD3C88" w:rsidRDefault="00AD3C88"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811C29" w:rsidRDefault="00811C29"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811C29" w:rsidRDefault="00811C29"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64577A" w:rsidRDefault="0064577A"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64577A" w:rsidRDefault="0064577A"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A001AF" w:rsidRDefault="00231E3A" w:rsidP="00CD5057">
      <w:pPr>
        <w:pStyle w:val="Titolo1"/>
        <w:jc w:val="center"/>
        <w:rPr>
          <w:sz w:val="32"/>
        </w:rPr>
      </w:pPr>
      <w:r>
        <w:rPr>
          <w:noProof/>
          <w:sz w:val="32"/>
          <w:lang w:eastAsia="it-IT"/>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5" type="#_x0000_t67" style="position:absolute;left:0;text-align:left;margin-left:144.9pt;margin-top:9.4pt;width:198.45pt;height:7.15pt;z-index:251714560" fillcolor="#5b9bd5 [3204]" strokecolor="#f2f2f2 [3041]" strokeweight="3pt">
            <v:shadow on="t" type="perspective" color="#1f4d78 [1604]" opacity=".5" offset="1pt" offset2="-1pt"/>
            <v:textbox style="layout-flow:vertical-ideographic"/>
          </v:shape>
        </w:pict>
      </w:r>
    </w:p>
    <w:p w:rsidR="00872EAE" w:rsidRPr="00CD5057" w:rsidRDefault="00231E3A" w:rsidP="00CD5057">
      <w:pPr>
        <w:pStyle w:val="Titolo1"/>
        <w:jc w:val="center"/>
        <w:rPr>
          <w:sz w:val="32"/>
        </w:rPr>
      </w:pPr>
      <w:r>
        <w:rPr>
          <w:noProof/>
          <w:sz w:val="32"/>
          <w:lang w:eastAsia="it-IT"/>
        </w:rPr>
        <w:pict>
          <v:oval id="_x0000_s1096" style="position:absolute;left:0;text-align:left;margin-left:160.55pt;margin-top:11.25pt;width:162.8pt;height:28.15pt;z-index:251715584" fillcolor="#5b9bd5 [3204]" strokecolor="#f2f2f2 [3041]" strokeweight="3pt">
            <v:shadow on="t" type="perspective" color="#1f4d78 [1604]" opacity=".5" offset="1pt" offset2="-1pt"/>
            <v:textbox>
              <w:txbxContent>
                <w:p w:rsidR="009F2617" w:rsidRPr="0064577A" w:rsidRDefault="009F2617" w:rsidP="0064577A">
                  <w:pPr>
                    <w:jc w:val="center"/>
                    <w:rPr>
                      <w:b/>
                    </w:rPr>
                  </w:pPr>
                  <w:r w:rsidRPr="0064577A">
                    <w:rPr>
                      <w:b/>
                    </w:rPr>
                    <w:t>INDICE</w:t>
                  </w:r>
                </w:p>
              </w:txbxContent>
            </v:textbox>
          </v:oval>
        </w:pict>
      </w:r>
      <w:r w:rsidR="00CD5057" w:rsidRPr="00CD5057">
        <w:rPr>
          <w:sz w:val="32"/>
        </w:rPr>
        <w:t>INDICE</w:t>
      </w:r>
    </w:p>
    <w:p w:rsidR="009F2617" w:rsidRPr="007B4733" w:rsidRDefault="009F2617" w:rsidP="00CD5057">
      <w:pPr>
        <w:rPr>
          <w:rFonts w:ascii="Apple Chancery" w:hAnsi="Apple Chancery"/>
        </w:rPr>
      </w:pPr>
    </w:p>
    <w:p w:rsidR="009F06E4" w:rsidRPr="007B4733" w:rsidRDefault="004200C0" w:rsidP="00CD5057">
      <w:pPr>
        <w:rPr>
          <w:rFonts w:ascii="Apple Chancery" w:hAnsi="Apple Chancery"/>
        </w:rPr>
      </w:pPr>
      <w:r w:rsidRPr="007B4733">
        <w:rPr>
          <w:rFonts w:ascii="Apple Chancery" w:hAnsi="Apple Chancery"/>
        </w:rPr>
        <w:t xml:space="preserve">PAG. 3                    </w:t>
      </w:r>
      <w:r w:rsidR="008D4768" w:rsidRPr="007B4733">
        <w:t>Premessa</w:t>
      </w:r>
    </w:p>
    <w:p w:rsidR="0069263D" w:rsidRPr="007B4733" w:rsidRDefault="004200C0" w:rsidP="00CD5057">
      <w:pPr>
        <w:rPr>
          <w:rFonts w:ascii="Apple Chancery" w:hAnsi="Apple Chancery"/>
        </w:rPr>
      </w:pPr>
      <w:r w:rsidRPr="007B4733">
        <w:rPr>
          <w:rFonts w:ascii="Apple Chancery" w:hAnsi="Apple Chancery"/>
        </w:rPr>
        <w:t xml:space="preserve">PAG  3                   </w:t>
      </w:r>
      <w:r w:rsidR="00CD5057" w:rsidRPr="007B4733">
        <w:t xml:space="preserve">Descrizione </w:t>
      </w:r>
      <w:r w:rsidR="009F06E4" w:rsidRPr="007B4733">
        <w:t>del Centro Diurno</w:t>
      </w:r>
    </w:p>
    <w:p w:rsidR="00CD5057" w:rsidRPr="007B4733" w:rsidRDefault="004200C0" w:rsidP="00CD5057">
      <w:pPr>
        <w:rPr>
          <w:rFonts w:ascii="Apple Chancery" w:hAnsi="Apple Chancery"/>
        </w:rPr>
      </w:pPr>
      <w:r w:rsidRPr="007B4733">
        <w:rPr>
          <w:rFonts w:ascii="Apple Chancery" w:hAnsi="Apple Chancery"/>
        </w:rPr>
        <w:t>PAG 3</w:t>
      </w:r>
      <w:r w:rsidRPr="007B4733">
        <w:t xml:space="preserve">                    </w:t>
      </w:r>
      <w:r w:rsidR="007B4733">
        <w:t xml:space="preserve">     </w:t>
      </w:r>
      <w:r w:rsidR="00CD5057" w:rsidRPr="007B4733">
        <w:t>Come raggiungerci</w:t>
      </w:r>
      <w:r w:rsidR="00CD5057" w:rsidRPr="007B4733">
        <w:rPr>
          <w:rFonts w:ascii="Apple Chancery" w:hAnsi="Apple Chancery"/>
        </w:rPr>
        <w:t xml:space="preserve"> </w:t>
      </w:r>
    </w:p>
    <w:p w:rsidR="000A59E2" w:rsidRPr="007B4733" w:rsidRDefault="004200C0" w:rsidP="000A59E2">
      <w:pPr>
        <w:rPr>
          <w:rFonts w:ascii="Apple Chancery" w:hAnsi="Apple Chancery"/>
        </w:rPr>
      </w:pPr>
      <w:r w:rsidRPr="007B4733">
        <w:rPr>
          <w:rFonts w:ascii="Apple Chancery" w:hAnsi="Apple Chancery"/>
        </w:rPr>
        <w:t xml:space="preserve">PAG 4                    </w:t>
      </w:r>
      <w:r w:rsidRPr="007B4733">
        <w:t>Organizzazione /</w:t>
      </w:r>
      <w:r w:rsidR="000A59E2" w:rsidRPr="007B4733">
        <w:t>Organigramma</w:t>
      </w:r>
      <w:r w:rsidR="000A59E2" w:rsidRPr="007B4733">
        <w:rPr>
          <w:rFonts w:ascii="Apple Chancery" w:hAnsi="Apple Chancery"/>
        </w:rPr>
        <w:t xml:space="preserve"> </w:t>
      </w:r>
    </w:p>
    <w:p w:rsidR="00CD5057" w:rsidRPr="007B4733" w:rsidRDefault="004200C0" w:rsidP="00CD5057">
      <w:pPr>
        <w:rPr>
          <w:rFonts w:ascii="Apple Chancery" w:hAnsi="Apple Chancery"/>
        </w:rPr>
      </w:pPr>
      <w:r w:rsidRPr="007B4733">
        <w:rPr>
          <w:rFonts w:ascii="Apple Chancery" w:hAnsi="Apple Chancery"/>
        </w:rPr>
        <w:t xml:space="preserve">PAG 5                    </w:t>
      </w:r>
      <w:r w:rsidR="00CD5057" w:rsidRPr="007B4733">
        <w:t>Obiettivi del Centro Diurno</w:t>
      </w:r>
    </w:p>
    <w:p w:rsidR="00CD5057" w:rsidRPr="007B4733" w:rsidRDefault="004200C0" w:rsidP="00CD5057">
      <w:pPr>
        <w:rPr>
          <w:rFonts w:ascii="Apple Chancery" w:hAnsi="Apple Chancery"/>
        </w:rPr>
      </w:pPr>
      <w:r w:rsidRPr="007B4733">
        <w:rPr>
          <w:rFonts w:ascii="Apple Chancery" w:hAnsi="Apple Chancery"/>
        </w:rPr>
        <w:t xml:space="preserve">PAG 5                    </w:t>
      </w:r>
      <w:r w:rsidR="00CD5057" w:rsidRPr="007B4733">
        <w:t>La giornata tipo</w:t>
      </w:r>
    </w:p>
    <w:p w:rsidR="00CD5057" w:rsidRPr="007B4733" w:rsidRDefault="004200C0" w:rsidP="00CD5057">
      <w:pPr>
        <w:rPr>
          <w:rFonts w:ascii="Apple Chancery" w:hAnsi="Apple Chancery"/>
        </w:rPr>
      </w:pPr>
      <w:r w:rsidRPr="007B4733">
        <w:rPr>
          <w:rFonts w:ascii="Apple Chancery" w:hAnsi="Apple Chancery"/>
        </w:rPr>
        <w:t xml:space="preserve">PAG 6                    </w:t>
      </w:r>
      <w:r w:rsidR="00CD5057" w:rsidRPr="007B4733">
        <w:t>I servizi offerti</w:t>
      </w:r>
    </w:p>
    <w:p w:rsidR="00CD5057" w:rsidRPr="007B4733" w:rsidRDefault="004200C0" w:rsidP="00CD5057">
      <w:pPr>
        <w:rPr>
          <w:rFonts w:ascii="Apple Chancery" w:hAnsi="Apple Chancery"/>
        </w:rPr>
      </w:pPr>
      <w:r w:rsidRPr="007B4733">
        <w:rPr>
          <w:rFonts w:ascii="Apple Chancery" w:hAnsi="Apple Chancery"/>
        </w:rPr>
        <w:t xml:space="preserve">PAG 7                    </w:t>
      </w:r>
      <w:r w:rsidR="00CD5057" w:rsidRPr="007B4733">
        <w:t>Modalità di ingresso</w:t>
      </w:r>
    </w:p>
    <w:p w:rsidR="0012316E" w:rsidRPr="007B4733" w:rsidRDefault="004200C0" w:rsidP="00CD5057">
      <w:pPr>
        <w:rPr>
          <w:rFonts w:ascii="Apple Chancery" w:hAnsi="Apple Chancery"/>
        </w:rPr>
      </w:pPr>
      <w:r w:rsidRPr="007B4733">
        <w:rPr>
          <w:rFonts w:ascii="Apple Chancery" w:hAnsi="Apple Chancery"/>
        </w:rPr>
        <w:t xml:space="preserve">PAG 7                    </w:t>
      </w:r>
      <w:r w:rsidR="0012316E" w:rsidRPr="007B4733">
        <w:t xml:space="preserve">Accoglienza </w:t>
      </w:r>
    </w:p>
    <w:p w:rsidR="009F2617" w:rsidRPr="007B4733" w:rsidRDefault="00DE7AAC" w:rsidP="00CD5057">
      <w:pPr>
        <w:rPr>
          <w:rFonts w:ascii="Apple Chancery" w:hAnsi="Apple Chancery"/>
        </w:rPr>
      </w:pPr>
      <w:r w:rsidRPr="007B4733">
        <w:rPr>
          <w:rFonts w:ascii="Apple Chancery" w:hAnsi="Apple Chancery"/>
        </w:rPr>
        <w:t xml:space="preserve">PAG 7                    </w:t>
      </w:r>
      <w:r w:rsidR="009F2617" w:rsidRPr="007B4733">
        <w:t>Contratto d’ingresso</w:t>
      </w:r>
      <w:r w:rsidR="009F2617" w:rsidRPr="007B4733">
        <w:rPr>
          <w:rFonts w:ascii="Apple Chancery" w:hAnsi="Apple Chancery"/>
        </w:rPr>
        <w:t xml:space="preserve"> </w:t>
      </w:r>
    </w:p>
    <w:p w:rsidR="00CD5057" w:rsidRPr="007B4733" w:rsidRDefault="00DE7AAC" w:rsidP="00500543">
      <w:pPr>
        <w:tabs>
          <w:tab w:val="left" w:pos="7797"/>
        </w:tabs>
        <w:rPr>
          <w:rFonts w:ascii="Apple Chancery" w:hAnsi="Apple Chancery"/>
        </w:rPr>
      </w:pPr>
      <w:r w:rsidRPr="007B4733">
        <w:rPr>
          <w:rFonts w:ascii="Apple Chancery" w:hAnsi="Apple Chancery"/>
        </w:rPr>
        <w:t xml:space="preserve">PAG 7                    </w:t>
      </w:r>
      <w:r w:rsidR="00CD5057" w:rsidRPr="007B4733">
        <w:t xml:space="preserve">Rette </w:t>
      </w:r>
    </w:p>
    <w:p w:rsidR="007023F2" w:rsidRPr="007B4733" w:rsidRDefault="00DE7AAC" w:rsidP="007023F2">
      <w:r w:rsidRPr="007B4733">
        <w:rPr>
          <w:rFonts w:ascii="Apple Chancery" w:hAnsi="Apple Chancery"/>
        </w:rPr>
        <w:t xml:space="preserve">PAG 8                    </w:t>
      </w:r>
      <w:r w:rsidR="007023F2" w:rsidRPr="007B4733">
        <w:t>Codice etico e modello organizzativo  D.Lgs n. 231/11</w:t>
      </w:r>
    </w:p>
    <w:p w:rsidR="00DE7AAC" w:rsidRPr="007B4733" w:rsidRDefault="00DE7AAC" w:rsidP="00DE7AAC">
      <w:pPr>
        <w:rPr>
          <w:rFonts w:ascii="Apple Chancery" w:hAnsi="Apple Chancery"/>
        </w:rPr>
      </w:pPr>
      <w:r w:rsidRPr="007B4733">
        <w:rPr>
          <w:rFonts w:ascii="Apple Chancery" w:hAnsi="Apple Chancery"/>
        </w:rPr>
        <w:t xml:space="preserve">PAG 8                    </w:t>
      </w:r>
      <w:r w:rsidRPr="007B4733">
        <w:t>Modalità per l’accesso alla documentazione sanitaria o per ottenere il suo rilascio</w:t>
      </w:r>
    </w:p>
    <w:p w:rsidR="00DE7AAC" w:rsidRPr="007B4733" w:rsidRDefault="00DE7AAC" w:rsidP="007023F2">
      <w:pPr>
        <w:rPr>
          <w:rFonts w:ascii="Apple Chancery" w:hAnsi="Apple Chancery"/>
        </w:rPr>
      </w:pPr>
      <w:r w:rsidRPr="007B4733">
        <w:rPr>
          <w:rFonts w:ascii="Apple Chancery" w:hAnsi="Apple Chancery"/>
        </w:rPr>
        <w:t xml:space="preserve">PAG 8                    </w:t>
      </w:r>
      <w:r w:rsidRPr="007B4733">
        <w:t>Tutela della Privacy e consenso informato</w:t>
      </w:r>
    </w:p>
    <w:p w:rsidR="00CD5057" w:rsidRPr="007B4733" w:rsidRDefault="00DE7AAC" w:rsidP="00CD5057">
      <w:pPr>
        <w:rPr>
          <w:rFonts w:ascii="Apple Chancery" w:hAnsi="Apple Chancery"/>
        </w:rPr>
      </w:pPr>
      <w:r w:rsidRPr="007B4733">
        <w:rPr>
          <w:rFonts w:ascii="Apple Chancery" w:hAnsi="Apple Chancery"/>
        </w:rPr>
        <w:t xml:space="preserve">PAG 8                    </w:t>
      </w:r>
      <w:r w:rsidR="00CD5057" w:rsidRPr="007B4733">
        <w:t>Dimissioni dell’ospite</w:t>
      </w:r>
    </w:p>
    <w:p w:rsidR="00500543" w:rsidRDefault="00DE7AAC" w:rsidP="00500543">
      <w:pPr>
        <w:spacing w:after="0" w:line="240" w:lineRule="auto"/>
        <w:contextualSpacing/>
      </w:pPr>
      <w:r w:rsidRPr="007B4733">
        <w:rPr>
          <w:rFonts w:ascii="Apple Chancery" w:hAnsi="Apple Chancery"/>
        </w:rPr>
        <w:t xml:space="preserve">PAG 9                    </w:t>
      </w:r>
      <w:r w:rsidR="00500543" w:rsidRPr="007B4733">
        <w:t>Gli strumenti di partecipazione attivi della famiglia</w:t>
      </w:r>
    </w:p>
    <w:p w:rsidR="008D65B7" w:rsidRDefault="008D65B7" w:rsidP="00500543">
      <w:pPr>
        <w:spacing w:after="0" w:line="240" w:lineRule="auto"/>
        <w:contextualSpacing/>
      </w:pPr>
    </w:p>
    <w:p w:rsidR="008D65B7" w:rsidRDefault="008D65B7" w:rsidP="008D65B7">
      <w:pPr>
        <w:spacing w:after="0" w:line="240" w:lineRule="auto"/>
        <w:contextualSpacing/>
      </w:pPr>
      <w:r>
        <w:rPr>
          <w:rFonts w:ascii="Apple Chancery" w:hAnsi="Apple Chancery"/>
        </w:rPr>
        <w:t>PAG 10                   U.R.P. e gestione dei reclami</w:t>
      </w:r>
    </w:p>
    <w:p w:rsidR="008D65B7" w:rsidRPr="007B4733" w:rsidRDefault="008D65B7" w:rsidP="00500543">
      <w:pPr>
        <w:spacing w:after="0" w:line="240" w:lineRule="auto"/>
        <w:contextualSpacing/>
        <w:rPr>
          <w:rFonts w:ascii="Apple Chancery" w:hAnsi="Apple Chancery"/>
        </w:rPr>
      </w:pPr>
    </w:p>
    <w:p w:rsidR="00CD5057" w:rsidRPr="007B4733" w:rsidRDefault="00CD5057" w:rsidP="00CD5057">
      <w:pPr>
        <w:rPr>
          <w:rFonts w:ascii="Apple Chancery" w:hAnsi="Apple Chancery"/>
          <w:b/>
        </w:rPr>
      </w:pPr>
      <w:r w:rsidRPr="007B4733">
        <w:rPr>
          <w:rFonts w:ascii="Apple Chancery" w:hAnsi="Apple Chancery"/>
          <w:b/>
        </w:rPr>
        <w:t>ALLEGATI:</w:t>
      </w:r>
    </w:p>
    <w:p w:rsidR="00544E90" w:rsidRPr="007B4733" w:rsidRDefault="00544E90" w:rsidP="00544E90">
      <w:r w:rsidRPr="007B4733">
        <w:t xml:space="preserve">Scheda reclami  </w:t>
      </w:r>
      <w:r w:rsidR="00500543" w:rsidRPr="007B4733">
        <w:t>A</w:t>
      </w:r>
    </w:p>
    <w:p w:rsidR="00CD5057" w:rsidRPr="007B4733" w:rsidRDefault="00CD5057" w:rsidP="00E41A5B">
      <w:pPr>
        <w:tabs>
          <w:tab w:val="center" w:pos="4819"/>
        </w:tabs>
      </w:pPr>
      <w:r w:rsidRPr="007B4733">
        <w:t>Questionario di soddisfazione</w:t>
      </w:r>
      <w:r w:rsidR="00544E90" w:rsidRPr="007B4733">
        <w:t xml:space="preserve">   B</w:t>
      </w:r>
      <w:r w:rsidR="00E41A5B" w:rsidRPr="007B4733">
        <w:tab/>
      </w:r>
    </w:p>
    <w:p w:rsidR="006D6B89" w:rsidRDefault="00CD5057" w:rsidP="00CD5057">
      <w:r w:rsidRPr="007B4733">
        <w:t xml:space="preserve">Menù </w:t>
      </w:r>
      <w:r w:rsidR="00544E90" w:rsidRPr="007B4733">
        <w:t xml:space="preserve"> C</w:t>
      </w:r>
    </w:p>
    <w:p w:rsidR="00544E90" w:rsidRPr="007B4733" w:rsidRDefault="00544E90" w:rsidP="00CD5057">
      <w:r w:rsidRPr="007B4733">
        <w:t>Carta dei diritti dell’anziano  D</w:t>
      </w:r>
    </w:p>
    <w:p w:rsidR="006D6B89" w:rsidRDefault="006D6B89" w:rsidP="00F9794C">
      <w:pPr>
        <w:spacing w:after="160" w:line="259" w:lineRule="auto"/>
        <w:rPr>
          <w:rFonts w:ascii="Arial" w:eastAsia="Times New Roman" w:hAnsi="Arial" w:cs="Arial"/>
          <w:sz w:val="36"/>
          <w:szCs w:val="36"/>
          <w:lang w:eastAsia="it-IT"/>
        </w:rPr>
      </w:pPr>
    </w:p>
    <w:p w:rsidR="009F06E4" w:rsidRPr="009F06E4" w:rsidRDefault="009F06E4" w:rsidP="00F9794C">
      <w:pPr>
        <w:spacing w:after="160" w:line="259" w:lineRule="auto"/>
        <w:rPr>
          <w:rFonts w:ascii="Arial" w:eastAsia="Times New Roman" w:hAnsi="Arial" w:cs="Arial"/>
          <w:sz w:val="36"/>
          <w:szCs w:val="36"/>
          <w:lang w:eastAsia="it-IT"/>
        </w:rPr>
      </w:pPr>
      <w:r w:rsidRPr="009F06E4">
        <w:rPr>
          <w:rFonts w:ascii="Arial" w:eastAsia="Times New Roman" w:hAnsi="Arial" w:cs="Arial"/>
          <w:sz w:val="36"/>
          <w:szCs w:val="36"/>
          <w:lang w:eastAsia="it-IT"/>
        </w:rPr>
        <w:t xml:space="preserve">Premessa </w:t>
      </w:r>
    </w:p>
    <w:p w:rsidR="009F06E4" w:rsidRDefault="0041791C" w:rsidP="00EA2047">
      <w:pPr>
        <w:spacing w:after="160" w:line="240" w:lineRule="auto"/>
      </w:pPr>
      <w:r w:rsidRPr="009F06E4">
        <w:t>La Carta dei Servizi riveste un fondamentale ruolo per garantire ad ogni cittadino che i servizi erogati siano rispettosi di quei requisiti strutturali, tecnologici ed organizzativi necessari per essere definiti di “buona qualità”. Per questo motivo, la Carta dei Servizi deve permettere ad ogni soggetto interessato, sia esso un ospite, un parente, un volontario, un operatore stesso, di conoscere le regole di funzionamento, lo stato attuale dei servizi e gli impegni di miglioramento, le forme della partecipazione e della tutela, così da poter diventare protagonista consapevole del complesso processo di miglioramento</w:t>
      </w:r>
      <w:r w:rsidR="009F06E4" w:rsidRPr="009F06E4">
        <w:t xml:space="preserve"> continuo</w:t>
      </w:r>
      <w:r w:rsidRPr="009F06E4">
        <w:t xml:space="preserve">. </w:t>
      </w:r>
      <w:r w:rsidR="009F06E4" w:rsidRPr="009F06E4">
        <w:t>E’ un servizio al territorio che si colloca nella rete dei servizi socio-assistenziali per le persone anziani fragili e sole, con funzione intermedia tra l’assistenza domiciliare e la struttura residenziale ( RSA)</w:t>
      </w:r>
      <w:r w:rsidR="009F06E4">
        <w:t>.</w:t>
      </w:r>
    </w:p>
    <w:p w:rsidR="009F06E4" w:rsidRDefault="009F06E4" w:rsidP="00F9794C">
      <w:pPr>
        <w:spacing w:after="160" w:line="259" w:lineRule="auto"/>
        <w:rPr>
          <w:rFonts w:ascii="Arial" w:eastAsia="Times New Roman" w:hAnsi="Arial" w:cs="Arial"/>
          <w:sz w:val="36"/>
          <w:szCs w:val="36"/>
          <w:lang w:eastAsia="it-IT"/>
        </w:rPr>
      </w:pPr>
      <w:r w:rsidRPr="009F06E4">
        <w:rPr>
          <w:rFonts w:ascii="Arial" w:eastAsia="Times New Roman" w:hAnsi="Arial" w:cs="Arial"/>
          <w:sz w:val="36"/>
          <w:szCs w:val="36"/>
          <w:lang w:eastAsia="it-IT"/>
        </w:rPr>
        <w:t>Descrizione del CDI</w:t>
      </w:r>
    </w:p>
    <w:p w:rsidR="009F06E4" w:rsidRDefault="009F06E4" w:rsidP="00EA2047">
      <w:pPr>
        <w:spacing w:after="0" w:line="240" w:lineRule="auto"/>
      </w:pPr>
      <w:r w:rsidRPr="00EA2047">
        <w:t xml:space="preserve">Il CDI è inserito all’interno della RSA, permette agli utenti di partecipare attivamente alla vita della comunità. La connessione tra i due servizi </w:t>
      </w:r>
      <w:r w:rsidR="007E7403">
        <w:t xml:space="preserve"> RSA e CDI</w:t>
      </w:r>
      <w:r w:rsidR="00C922D8">
        <w:t xml:space="preserve">, </w:t>
      </w:r>
      <w:r w:rsidRPr="00EA2047">
        <w:t>rende comuni spazi fisici e risorse con evidenti vantaggi funzionali ed economico-gestionali. Nella realizzazione del C.D.I. sono state apportate que</w:t>
      </w:r>
      <w:r w:rsidR="00EA2047">
        <w:t>lle modifiche necessarie a gara</w:t>
      </w:r>
      <w:r w:rsidRPr="00EA2047">
        <w:t>ntire una funzionalità ottimale</w:t>
      </w:r>
      <w:r w:rsidR="002A4F18">
        <w:t>, I locali ad uso esclusivo sono: sala da pranzo, sala riposo,</w:t>
      </w:r>
      <w:r w:rsidR="00ED64C2">
        <w:t xml:space="preserve"> </w:t>
      </w:r>
      <w:r w:rsidR="002A4F18">
        <w:t>camera con letti</w:t>
      </w:r>
      <w:r w:rsidR="0064577A">
        <w:t xml:space="preserve"> ,bagno assistito </w:t>
      </w:r>
      <w:r w:rsidR="002A4F18">
        <w:t>e servizi igienici attrezzati per disabili</w:t>
      </w:r>
      <w:r w:rsidR="00CC6F9B">
        <w:t>,</w:t>
      </w:r>
      <w:r w:rsidR="009D4983">
        <w:t xml:space="preserve"> </w:t>
      </w:r>
      <w:r w:rsidR="00CC6F9B">
        <w:t>sala per le attività.</w:t>
      </w:r>
      <w:r w:rsidRPr="00EA2047">
        <w:t xml:space="preserve"> Inoltre, alcuni servizi sono a disposizione sia del C.D.I. che della R.S.A., quali la Direzione e gli uffici amministrativi, la palestra, gli ambulatori medici, i servizi di cucina, pulizia e manutenzione</w:t>
      </w:r>
      <w:r w:rsidR="00CC6F9B">
        <w:t xml:space="preserve"> e saloni polifunzionali</w:t>
      </w:r>
      <w:r w:rsidRPr="00EA2047">
        <w:t>. La struttura garantisce tutte le condizioni di sicurezza in materia di stabilità, abitabilità, sicurezza degli impianti meccanici ed elettrici, difesa dagli incendi secondo quant</w:t>
      </w:r>
      <w:r w:rsidR="00EA2047" w:rsidRPr="00EA2047">
        <w:t>o previsto dalle norme vigenti,</w:t>
      </w:r>
      <w:r w:rsidR="00ED64C2">
        <w:t xml:space="preserve"> </w:t>
      </w:r>
      <w:r w:rsidRPr="00EA2047">
        <w:t xml:space="preserve">ed inoltre rispetta tutte le norme contenute nei regolamenti locali di igiene. Tutti gli arredi posseggono caratteristiche tali da consentire agevoli operazioni di pulizia da parte del personale e garantire adeguate condizioni di sicurezza per gli utenti. Per attrezzature si intendono tutti quegli ausili fissi o mobili che servono a migliorare l’autonomia degli anziani e facilitare il lavoro del personale. </w:t>
      </w:r>
      <w:r w:rsidR="005B213A">
        <w:t>Il CDI è</w:t>
      </w:r>
      <w:r w:rsidRPr="00EA2047">
        <w:t xml:space="preserve"> stato realizzato per n.</w:t>
      </w:r>
      <w:r w:rsidR="00EA2047" w:rsidRPr="00EA2047">
        <w:t>30</w:t>
      </w:r>
      <w:r w:rsidR="00F26F8C">
        <w:t xml:space="preserve"> posti</w:t>
      </w:r>
      <w:r w:rsidR="007E7403">
        <w:t xml:space="preserve"> di cui 25 accreditati e 5 autorizzati </w:t>
      </w:r>
      <w:r w:rsidRPr="00EA2047">
        <w:t>per anziani totalmente o/e p</w:t>
      </w:r>
      <w:r w:rsidR="00EA2047" w:rsidRPr="00EA2047">
        <w:t>arzialmente non autosufficienti.</w:t>
      </w:r>
    </w:p>
    <w:p w:rsidR="00F93DD2" w:rsidRDefault="00F93DD2" w:rsidP="00EA2047">
      <w:pPr>
        <w:spacing w:after="0" w:line="240" w:lineRule="auto"/>
      </w:pPr>
    </w:p>
    <w:p w:rsidR="00F93DD2" w:rsidRDefault="00F93DD2" w:rsidP="00EA2047">
      <w:pPr>
        <w:spacing w:after="0" w:line="240" w:lineRule="auto"/>
        <w:rPr>
          <w:b/>
        </w:rPr>
      </w:pPr>
      <w:r>
        <w:rPr>
          <w:b/>
        </w:rPr>
        <w:t>Il Centro Diurno è aperto dal lunedì al venerdì dalle</w:t>
      </w:r>
      <w:r w:rsidR="00FB18AD">
        <w:rPr>
          <w:b/>
        </w:rPr>
        <w:t xml:space="preserve"> ore 8.00 alle ore 17.00 tutto </w:t>
      </w:r>
      <w:r>
        <w:rPr>
          <w:b/>
        </w:rPr>
        <w:t>l’anno,</w:t>
      </w:r>
      <w:r w:rsidR="00FB18AD">
        <w:rPr>
          <w:b/>
        </w:rPr>
        <w:t xml:space="preserve"> </w:t>
      </w:r>
      <w:r>
        <w:rPr>
          <w:b/>
        </w:rPr>
        <w:t>con esclusione delle festività infrasettimanali.</w:t>
      </w:r>
    </w:p>
    <w:p w:rsidR="00DB02F5" w:rsidRDefault="00DB02F5" w:rsidP="00EA2047">
      <w:pPr>
        <w:spacing w:after="0" w:line="240" w:lineRule="auto"/>
        <w:rPr>
          <w:b/>
        </w:rPr>
      </w:pPr>
      <w:r>
        <w:rPr>
          <w:b/>
        </w:rPr>
        <w:t>L’orario d’ingresso è dalle ore 8,00 alle ore 9,00. Si rende necessario il rispetto degli orari segnalati per garantire il normale svolgimento delle attività quotidiane.</w:t>
      </w:r>
    </w:p>
    <w:p w:rsidR="00DB02F5" w:rsidRPr="00F93DD2" w:rsidRDefault="00DB02F5" w:rsidP="00EA2047">
      <w:pPr>
        <w:spacing w:after="0" w:line="240" w:lineRule="auto"/>
        <w:rPr>
          <w:b/>
        </w:rPr>
      </w:pPr>
      <w:r>
        <w:rPr>
          <w:b/>
        </w:rPr>
        <w:t>L’orario delle visite è libero.</w:t>
      </w:r>
    </w:p>
    <w:p w:rsidR="009F06E4" w:rsidRPr="00EA2047" w:rsidRDefault="009F06E4" w:rsidP="00EA2047">
      <w:pPr>
        <w:spacing w:after="160" w:line="240" w:lineRule="auto"/>
      </w:pPr>
    </w:p>
    <w:p w:rsidR="00A33644" w:rsidRPr="007E7403" w:rsidRDefault="007E7403" w:rsidP="00F9794C">
      <w:pPr>
        <w:spacing w:after="160" w:line="259" w:lineRule="auto"/>
        <w:rPr>
          <w:rFonts w:ascii="Arial" w:eastAsia="Times New Roman" w:hAnsi="Arial" w:cs="Arial"/>
          <w:sz w:val="36"/>
          <w:szCs w:val="36"/>
          <w:lang w:eastAsia="it-IT"/>
        </w:rPr>
      </w:pPr>
      <w:r w:rsidRPr="007E7403">
        <w:rPr>
          <w:rFonts w:ascii="Arial" w:eastAsia="Times New Roman" w:hAnsi="Arial" w:cs="Arial"/>
          <w:sz w:val="36"/>
          <w:szCs w:val="36"/>
          <w:lang w:eastAsia="it-IT"/>
        </w:rPr>
        <w:t>Come raggiungerci</w:t>
      </w:r>
    </w:p>
    <w:p w:rsidR="00A33644" w:rsidRDefault="00231E3A" w:rsidP="007E7403">
      <w:pPr>
        <w:spacing w:after="160" w:line="259" w:lineRule="auto"/>
      </w:pPr>
      <w:r>
        <w:rPr>
          <w:noProof/>
          <w:lang w:eastAsia="it-IT"/>
        </w:rPr>
        <w:pict>
          <v:rect id="_x0000_s1089" style="position:absolute;margin-left:246.35pt;margin-top:28.4pt;width:246.65pt;height:154.05pt;z-index:251712512" fillcolor="#f4b083 [1941]" strokecolor="#f4b083 [1941]" strokeweight="1pt">
            <v:fill color2="#fbe4d5 [661]" angle="-45" focus="-50%" type="gradient"/>
            <v:shadow on="t" type="perspective" color="#823b0b [1605]" opacity=".5" offset="1pt" offset2="-3pt"/>
            <v:textbox>
              <w:txbxContent>
                <w:p w:rsidR="009F2617" w:rsidRDefault="009F2617">
                  <w:pPr>
                    <w:rPr>
                      <w:sz w:val="16"/>
                      <w:szCs w:val="16"/>
                    </w:rPr>
                  </w:pPr>
                  <w:r w:rsidRPr="007E7403">
                    <w:rPr>
                      <w:sz w:val="16"/>
                      <w:szCs w:val="16"/>
                    </w:rPr>
                    <w:t xml:space="preserve">Il CDI </w:t>
                  </w:r>
                  <w:r>
                    <w:rPr>
                      <w:sz w:val="16"/>
                      <w:szCs w:val="16"/>
                    </w:rPr>
                    <w:t>è posto nel comune di Capriate San Gervasio in via Vittorio Veneto 47.Il CDI si trova in provincia di Bergamo e confina con la provincia di Milano.</w:t>
                  </w:r>
                </w:p>
                <w:p w:rsidR="009F2617" w:rsidRDefault="009F2617">
                  <w:pPr>
                    <w:rPr>
                      <w:sz w:val="16"/>
                      <w:szCs w:val="16"/>
                    </w:rPr>
                  </w:pPr>
                  <w:r>
                    <w:rPr>
                      <w:sz w:val="16"/>
                      <w:szCs w:val="16"/>
                    </w:rPr>
                    <w:t>Il CDI è facilmente raggiungibile sia in auto che con i mezzi pubblici. Per i comuni limitrofi dell’isola bergamasca si arriva tramite la rivierasca.</w:t>
                  </w:r>
                </w:p>
                <w:p w:rsidR="009F2617" w:rsidRPr="00D2178D" w:rsidRDefault="009F2617" w:rsidP="00D2178D">
                  <w:pPr>
                    <w:spacing w:line="240" w:lineRule="auto"/>
                    <w:rPr>
                      <w:b/>
                      <w:sz w:val="16"/>
                      <w:szCs w:val="16"/>
                    </w:rPr>
                  </w:pPr>
                  <w:r w:rsidRPr="00D2178D">
                    <w:rPr>
                      <w:b/>
                      <w:sz w:val="16"/>
                      <w:szCs w:val="16"/>
                    </w:rPr>
                    <w:t>Distanze da :</w:t>
                  </w:r>
                </w:p>
                <w:p w:rsidR="009F2617" w:rsidRDefault="009F2617" w:rsidP="00D2178D">
                  <w:pPr>
                    <w:spacing w:line="240" w:lineRule="auto"/>
                    <w:rPr>
                      <w:sz w:val="16"/>
                      <w:szCs w:val="16"/>
                    </w:rPr>
                  </w:pPr>
                  <w:r>
                    <w:rPr>
                      <w:sz w:val="16"/>
                      <w:szCs w:val="16"/>
                    </w:rPr>
                    <w:t>Bergamo   14  KM</w:t>
                  </w:r>
                </w:p>
                <w:p w:rsidR="009F2617" w:rsidRDefault="009F2617" w:rsidP="00D2178D">
                  <w:pPr>
                    <w:spacing w:line="240" w:lineRule="auto"/>
                    <w:rPr>
                      <w:sz w:val="16"/>
                      <w:szCs w:val="16"/>
                    </w:rPr>
                  </w:pPr>
                  <w:r>
                    <w:rPr>
                      <w:sz w:val="16"/>
                      <w:szCs w:val="16"/>
                    </w:rPr>
                    <w:t>Milano      24  KM</w:t>
                  </w:r>
                </w:p>
                <w:p w:rsidR="009F2617" w:rsidRPr="007E7403" w:rsidRDefault="009F2617" w:rsidP="00D2178D">
                  <w:pPr>
                    <w:spacing w:line="240" w:lineRule="auto"/>
                    <w:rPr>
                      <w:sz w:val="16"/>
                      <w:szCs w:val="16"/>
                    </w:rPr>
                  </w:pPr>
                </w:p>
              </w:txbxContent>
            </v:textbox>
          </v:rect>
        </w:pict>
      </w:r>
      <w:r w:rsidR="007E7403" w:rsidRPr="007E7403">
        <w:rPr>
          <w:noProof/>
          <w:lang w:eastAsia="it-IT"/>
        </w:rPr>
        <w:drawing>
          <wp:inline distT="0" distB="0" distL="0" distR="0">
            <wp:extent cx="3026299" cy="2383722"/>
            <wp:effectExtent l="19050" t="0" r="2651" b="0"/>
            <wp:docPr id="7" name="Immagine 231" descr="C:\Users\Pubbliche Relazioni\AppData\Local\Microsoft\Windows\INetCache\Content.Outlook\1M0CBUL0\Nuovo documento 2019-11-13 09.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bliche Relazioni\AppData\Local\Microsoft\Windows\INetCache\Content.Outlook\1M0CBUL0\Nuovo documento 2019-11-13 09.5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126" cy="2394613"/>
                    </a:xfrm>
                    <a:prstGeom prst="rect">
                      <a:avLst/>
                    </a:prstGeom>
                    <a:noFill/>
                    <a:ln>
                      <a:noFill/>
                    </a:ln>
                  </pic:spPr>
                </pic:pic>
              </a:graphicData>
            </a:graphic>
          </wp:inline>
        </w:drawing>
      </w:r>
    </w:p>
    <w:p w:rsidR="00A33644" w:rsidRDefault="00A33644" w:rsidP="00F9794C">
      <w:pPr>
        <w:spacing w:after="160" w:line="259" w:lineRule="auto"/>
      </w:pPr>
    </w:p>
    <w:p w:rsidR="00D2178D" w:rsidRPr="0086537A" w:rsidRDefault="00D2178D" w:rsidP="00D2178D">
      <w:pPr>
        <w:pStyle w:val="Titolo1"/>
        <w:spacing w:before="120"/>
      </w:pPr>
      <w:r w:rsidRPr="0086537A">
        <w:t>Organizzazione</w:t>
      </w:r>
    </w:p>
    <w:p w:rsidR="00D2178D" w:rsidRDefault="00D2178D" w:rsidP="00D2178D">
      <w:pPr>
        <w:spacing w:after="0" w:line="240" w:lineRule="auto"/>
        <w:contextualSpacing/>
        <w:jc w:val="both"/>
      </w:pPr>
      <w:r>
        <w:t>Il CDI</w:t>
      </w:r>
      <w:r w:rsidR="00F1684D">
        <w:t xml:space="preserve"> è amministrato</w:t>
      </w:r>
      <w:r w:rsidRPr="00AE18B4">
        <w:t xml:space="preserve"> </w:t>
      </w:r>
      <w:r w:rsidR="00F1684D">
        <w:t>e gestito</w:t>
      </w:r>
      <w:r w:rsidRPr="00AE18B4">
        <w:t xml:space="preserve"> </w:t>
      </w:r>
      <w:r>
        <w:t xml:space="preserve">dalla </w:t>
      </w:r>
      <w:r w:rsidR="00F1684D">
        <w:t>Provincia Nord Italiana</w:t>
      </w:r>
      <w:r>
        <w:t xml:space="preserve"> con sede  centrale a Milano</w:t>
      </w:r>
    </w:p>
    <w:p w:rsidR="00D2178D" w:rsidRDefault="00F1684D" w:rsidP="00D2178D">
      <w:pPr>
        <w:spacing w:after="0" w:line="240" w:lineRule="auto"/>
        <w:contextualSpacing/>
        <w:jc w:val="both"/>
      </w:pPr>
      <w:r>
        <w:t>Il Provinciale</w:t>
      </w:r>
      <w:r w:rsidR="00D2178D">
        <w:t xml:space="preserve"> e il suo consiglio nomina il Direttore di struttura a cui sono affidate</w:t>
      </w:r>
      <w:r>
        <w:t xml:space="preserve"> </w:t>
      </w:r>
      <w:r w:rsidR="00D2178D">
        <w:t>le decisioni in merito alla gestione e all’amministrazione sia della RSA che del CDI.</w:t>
      </w:r>
    </w:p>
    <w:p w:rsidR="00872EAE" w:rsidRDefault="00872EAE" w:rsidP="00D2178D">
      <w:pPr>
        <w:pStyle w:val="Titolo1"/>
      </w:pPr>
    </w:p>
    <w:p w:rsidR="00302FE6" w:rsidRDefault="00302FE6" w:rsidP="00302FE6"/>
    <w:p w:rsidR="00302FE6" w:rsidRDefault="00302FE6" w:rsidP="00302FE6"/>
    <w:p w:rsidR="00302FE6" w:rsidRPr="00302FE6" w:rsidRDefault="00302FE6" w:rsidP="00302FE6"/>
    <w:p w:rsidR="00F9794C" w:rsidRDefault="00E5703B" w:rsidP="00F9794C">
      <w:pPr>
        <w:spacing w:after="160" w:line="259" w:lineRule="auto"/>
        <w:rPr>
          <w:rFonts w:ascii="Times New Roman" w:eastAsia="Times New Roman" w:hAnsi="Times New Roman" w:cs="Times New Roman"/>
          <w:noProof/>
          <w:color w:val="A52A2A"/>
          <w:kern w:val="36"/>
          <w:lang w:eastAsia="it-IT"/>
        </w:rPr>
      </w:pPr>
      <w:r>
        <w:rPr>
          <w:rFonts w:ascii="Times New Roman" w:eastAsia="Times New Roman" w:hAnsi="Times New Roman" w:cs="Times New Roman"/>
          <w:noProof/>
          <w:color w:val="A52A2A"/>
          <w:kern w:val="36"/>
          <w:lang w:eastAsia="it-IT"/>
        </w:rPr>
        <w:drawing>
          <wp:inline distT="0" distB="0" distL="0" distR="0">
            <wp:extent cx="6120130" cy="45059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organigramma CDI.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4505960"/>
                    </a:xfrm>
                    <a:prstGeom prst="rect">
                      <a:avLst/>
                    </a:prstGeom>
                  </pic:spPr>
                </pic:pic>
              </a:graphicData>
            </a:graphic>
          </wp:inline>
        </w:drawing>
      </w:r>
    </w:p>
    <w:p w:rsidR="00872EAE" w:rsidRDefault="00872EAE"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E5703B" w:rsidRDefault="00E5703B" w:rsidP="00F9794C">
      <w:pPr>
        <w:spacing w:after="160" w:line="259" w:lineRule="auto"/>
        <w:rPr>
          <w:rFonts w:cs="JasmineUPC"/>
          <w:sz w:val="16"/>
          <w:szCs w:val="16"/>
        </w:rPr>
      </w:pPr>
    </w:p>
    <w:p w:rsidR="00F9794C" w:rsidRPr="002D1109" w:rsidRDefault="00231E3A" w:rsidP="002D1109">
      <w:pPr>
        <w:tabs>
          <w:tab w:val="left" w:pos="5760"/>
        </w:tabs>
        <w:spacing w:after="160" w:line="259" w:lineRule="auto"/>
        <w:rPr>
          <w:rFonts w:cs="JasmineUPC"/>
          <w:sz w:val="24"/>
          <w:szCs w:val="24"/>
        </w:rPr>
      </w:pPr>
      <w:bookmarkStart w:id="0" w:name="_GoBack"/>
      <w:bookmarkEnd w:id="0"/>
      <w:r>
        <w:rPr>
          <w:rFonts w:cs="JasmineUPC"/>
          <w:noProof/>
          <w:sz w:val="50"/>
          <w:szCs w:val="50"/>
          <w:lang w:eastAsia="it-IT"/>
        </w:rPr>
        <w:lastRenderedPageBreak/>
        <w:pict>
          <v:shape id="_x0000_s1105" type="#_x0000_t67" style="position:absolute;margin-left:59.85pt;margin-top:10.5pt;width:102.05pt;height:7.15pt;z-index:251726848" fillcolor="#5b9bd5 [3204]" strokecolor="#f2f2f2 [3041]" strokeweight="3pt">
            <v:shadow on="t" type="perspective" color="#1f4d78 [1604]" opacity=".5" offset="1pt" offset2="-1pt"/>
            <v:textbox style="layout-flow:vertical-ideographic"/>
          </v:shape>
        </w:pict>
      </w:r>
      <w:r>
        <w:rPr>
          <w:rFonts w:cs="JasmineUPC"/>
          <w:noProof/>
          <w:sz w:val="50"/>
          <w:szCs w:val="50"/>
          <w:lang w:eastAsia="it-IT"/>
        </w:rPr>
        <w:pict>
          <v:shape id="_x0000_s1103" type="#_x0000_t67" style="position:absolute;margin-left:307.05pt;margin-top:10.5pt;width:102.05pt;height:7.15pt;z-index:251724800" fillcolor="#5b9bd5 [3204]" strokecolor="#f2f2f2 [3041]" strokeweight="3pt">
            <v:shadow on="t" type="perspective" color="#1f4d78 [1604]" opacity=".5" offset="1pt" offset2="-1pt"/>
            <v:textbox style="layout-flow:vertical-ideographic"/>
          </v:shape>
        </w:pict>
      </w:r>
      <w:r w:rsidR="002D1109">
        <w:rPr>
          <w:rFonts w:cs="JasmineUPC"/>
          <w:sz w:val="50"/>
          <w:szCs w:val="50"/>
        </w:rPr>
        <w:tab/>
      </w:r>
    </w:p>
    <w:p w:rsidR="00354017" w:rsidRDefault="00231E3A" w:rsidP="00F9794C">
      <w:pPr>
        <w:spacing w:after="160" w:line="259" w:lineRule="auto"/>
        <w:rPr>
          <w:rFonts w:cs="JasmineUPC"/>
          <w:sz w:val="20"/>
          <w:szCs w:val="20"/>
        </w:rPr>
      </w:pPr>
      <w:r>
        <w:rPr>
          <w:rFonts w:cs="JasmineUPC"/>
          <w:noProof/>
          <w:sz w:val="20"/>
          <w:szCs w:val="20"/>
          <w:lang w:eastAsia="it-IT"/>
        </w:rPr>
        <w:pict>
          <v:rect id="_x0000_s1104" style="position:absolute;margin-left:237.55pt;margin-top:3.75pt;width:240.45pt;height:91.4pt;z-index:251725824">
            <v:textbox>
              <w:txbxContent>
                <w:p w:rsidR="00354017" w:rsidRDefault="00354017" w:rsidP="00354017">
                  <w:pPr>
                    <w:spacing w:after="0" w:line="240" w:lineRule="auto"/>
                    <w:contextualSpacing/>
                    <w:jc w:val="center"/>
                  </w:pPr>
                  <w:r>
                    <w:t>Protocolli, Procedure e Linee Guida</w:t>
                  </w:r>
                </w:p>
                <w:p w:rsidR="00354017" w:rsidRDefault="00354017" w:rsidP="00354017">
                  <w:pPr>
                    <w:spacing w:after="0" w:line="240" w:lineRule="auto"/>
                    <w:contextualSpacing/>
                    <w:jc w:val="both"/>
                    <w:rPr>
                      <w:sz w:val="18"/>
                      <w:szCs w:val="18"/>
                    </w:rPr>
                  </w:pPr>
                  <w:r>
                    <w:rPr>
                      <w:sz w:val="18"/>
                      <w:szCs w:val="18"/>
                    </w:rPr>
                    <w:t>Tutti gli operatori garantiscono la corretta applicazione</w:t>
                  </w:r>
                  <w:r w:rsidRPr="00A457A1">
                    <w:rPr>
                      <w:sz w:val="18"/>
                      <w:szCs w:val="18"/>
                    </w:rPr>
                    <w:t xml:space="preserve"> di protocolli, </w:t>
                  </w:r>
                  <w:r>
                    <w:rPr>
                      <w:sz w:val="18"/>
                      <w:szCs w:val="18"/>
                    </w:rPr>
                    <w:t xml:space="preserve">procedure e linee guida adottati secondo le indicazioni normative e volti </w:t>
                  </w:r>
                  <w:r w:rsidRPr="00A457A1">
                    <w:rPr>
                      <w:sz w:val="18"/>
                      <w:szCs w:val="18"/>
                    </w:rPr>
                    <w:t>al miglioramento continuo della qualità dei servizi.</w:t>
                  </w:r>
                </w:p>
                <w:p w:rsidR="00354017" w:rsidRPr="00A457A1" w:rsidRDefault="00354017" w:rsidP="00354017">
                  <w:pPr>
                    <w:spacing w:after="0" w:line="240" w:lineRule="auto"/>
                    <w:contextualSpacing/>
                    <w:jc w:val="both"/>
                    <w:rPr>
                      <w:sz w:val="18"/>
                      <w:szCs w:val="18"/>
                    </w:rPr>
                  </w:pPr>
                  <w:r>
                    <w:rPr>
                      <w:sz w:val="18"/>
                      <w:szCs w:val="18"/>
                    </w:rPr>
                    <w:t>Protocolli, Procedure e Linee Guida vengono costantemente aggiornati e sono conservati nei reparti di assistenza.</w:t>
                  </w:r>
                </w:p>
                <w:p w:rsidR="00354017" w:rsidRPr="00354017" w:rsidRDefault="00354017">
                  <w:pPr>
                    <w:rPr>
                      <w:sz w:val="16"/>
                      <w:szCs w:val="16"/>
                    </w:rPr>
                  </w:pPr>
                </w:p>
              </w:txbxContent>
            </v:textbox>
          </v:rect>
        </w:pict>
      </w:r>
      <w:r>
        <w:rPr>
          <w:rFonts w:cs="JasmineUPC"/>
          <w:noProof/>
          <w:sz w:val="20"/>
          <w:szCs w:val="20"/>
          <w:lang w:eastAsia="it-IT"/>
        </w:rPr>
        <w:pict>
          <v:rect id="_x0000_s1102" style="position:absolute;margin-left:15.95pt;margin-top:3.75pt;width:191.55pt;height:91.4pt;z-index:251723776">
            <v:textbox>
              <w:txbxContent>
                <w:p w:rsidR="00354017" w:rsidRDefault="00354017" w:rsidP="00354017">
                  <w:pPr>
                    <w:spacing w:after="0" w:line="240" w:lineRule="auto"/>
                    <w:contextualSpacing/>
                    <w:jc w:val="center"/>
                  </w:pPr>
                  <w:r>
                    <w:rPr>
                      <w:rFonts w:ascii="JasmineUPC" w:hAnsi="JasmineUPC" w:cs="JasmineUPC"/>
                      <w:b/>
                      <w:color w:val="000000" w:themeColor="text1"/>
                      <w:sz w:val="18"/>
                      <w:szCs w:val="18"/>
                    </w:rPr>
                    <w:t>Cartellino di riconoscimento</w:t>
                  </w:r>
                </w:p>
                <w:p w:rsidR="00354017" w:rsidRPr="00310B2C" w:rsidRDefault="00354017" w:rsidP="00354017">
                  <w:pPr>
                    <w:spacing w:after="0" w:line="240" w:lineRule="auto"/>
                    <w:contextualSpacing/>
                    <w:jc w:val="center"/>
                    <w:rPr>
                      <w:sz w:val="18"/>
                      <w:szCs w:val="18"/>
                    </w:rPr>
                  </w:pPr>
                  <w:r w:rsidRPr="00310B2C">
                    <w:rPr>
                      <w:sz w:val="18"/>
                      <w:szCs w:val="18"/>
                    </w:rPr>
                    <w:t>Chiunque opera a diverso titolo nella struttura è dotato di un cartellino di riconoscimento visibile ad Ospiti e famili</w:t>
                  </w:r>
                  <w:r>
                    <w:rPr>
                      <w:sz w:val="18"/>
                      <w:szCs w:val="18"/>
                    </w:rPr>
                    <w:t xml:space="preserve">ari che riporta nome, cognome, </w:t>
                  </w:r>
                  <w:r w:rsidRPr="00310B2C">
                    <w:rPr>
                      <w:sz w:val="18"/>
                      <w:szCs w:val="18"/>
                    </w:rPr>
                    <w:t>qu</w:t>
                  </w:r>
                  <w:r>
                    <w:rPr>
                      <w:sz w:val="18"/>
                      <w:szCs w:val="18"/>
                    </w:rPr>
                    <w:t>alifica.</w:t>
                  </w:r>
                </w:p>
                <w:p w:rsidR="00354017" w:rsidRPr="00310B2C" w:rsidRDefault="00354017" w:rsidP="00354017">
                  <w:pPr>
                    <w:spacing w:after="0" w:line="240" w:lineRule="auto"/>
                    <w:contextualSpacing/>
                    <w:jc w:val="center"/>
                    <w:rPr>
                      <w:sz w:val="18"/>
                      <w:szCs w:val="18"/>
                    </w:rPr>
                  </w:pPr>
                  <w:r>
                    <w:rPr>
                      <w:sz w:val="18"/>
                      <w:szCs w:val="18"/>
                    </w:rPr>
                    <w:t>( è applicato sulla tasca della casacca)</w:t>
                  </w:r>
                </w:p>
                <w:p w:rsidR="00354017" w:rsidRPr="00354017" w:rsidRDefault="00354017">
                  <w:pPr>
                    <w:rPr>
                      <w:sz w:val="16"/>
                      <w:szCs w:val="16"/>
                    </w:rPr>
                  </w:pPr>
                </w:p>
              </w:txbxContent>
            </v:textbox>
          </v:rect>
        </w:pict>
      </w:r>
    </w:p>
    <w:p w:rsidR="00B32295" w:rsidRDefault="00354017" w:rsidP="00354017">
      <w:pPr>
        <w:pStyle w:val="Titolo1"/>
        <w:tabs>
          <w:tab w:val="left" w:pos="5685"/>
        </w:tabs>
        <w:spacing w:before="120"/>
        <w:rPr>
          <w:sz w:val="22"/>
          <w:szCs w:val="22"/>
        </w:rPr>
      </w:pPr>
      <w:bookmarkStart w:id="1" w:name="_Toc401657677"/>
      <w:r>
        <w:rPr>
          <w:sz w:val="22"/>
          <w:szCs w:val="22"/>
        </w:rPr>
        <w:tab/>
      </w:r>
    </w:p>
    <w:p w:rsidR="00354017" w:rsidRPr="00354017" w:rsidRDefault="00354017" w:rsidP="00354017"/>
    <w:p w:rsidR="00B32295" w:rsidRPr="00B32295" w:rsidRDefault="00B32295" w:rsidP="00B32295"/>
    <w:p w:rsidR="00DB02F5" w:rsidRDefault="00DB02F5" w:rsidP="002A4F18"/>
    <w:p w:rsidR="006D6B89" w:rsidRDefault="006D6B89" w:rsidP="002A4F18">
      <w:pPr>
        <w:rPr>
          <w:b/>
        </w:rPr>
      </w:pPr>
    </w:p>
    <w:p w:rsidR="002A4F18" w:rsidRDefault="002A4F18" w:rsidP="002A4F18">
      <w:pPr>
        <w:rPr>
          <w:b/>
        </w:rPr>
      </w:pPr>
      <w:r w:rsidRPr="002A4F18">
        <w:rPr>
          <w:b/>
        </w:rPr>
        <w:t>OBIETTIVI DEL CDI</w:t>
      </w:r>
    </w:p>
    <w:p w:rsidR="002A4F18" w:rsidRDefault="002A4F18" w:rsidP="002A4F18">
      <w:pPr>
        <w:spacing w:after="0" w:line="240" w:lineRule="auto"/>
      </w:pPr>
      <w:r w:rsidRPr="00430FCD">
        <w:t>Concorrere all’assistenza quando gli interventi a domicilio non sono in grado di garantire una adeguata intensità e continuità del supporto all’anziano non autosufficiente, alla sua famiglia e al suo contesto so</w:t>
      </w:r>
      <w:r w:rsidR="006416D1">
        <w:t>ciale</w:t>
      </w:r>
      <w:r w:rsidRPr="00430FCD">
        <w:t xml:space="preserve">; </w:t>
      </w:r>
    </w:p>
    <w:p w:rsidR="00430FCD" w:rsidRPr="00430FCD" w:rsidRDefault="00430FCD" w:rsidP="002A4F18">
      <w:pPr>
        <w:spacing w:after="0" w:line="240" w:lineRule="auto"/>
      </w:pPr>
    </w:p>
    <w:p w:rsidR="00430FCD" w:rsidRDefault="002A4F18" w:rsidP="00430FCD">
      <w:pPr>
        <w:pStyle w:val="Paragrafoelenco"/>
        <w:numPr>
          <w:ilvl w:val="0"/>
          <w:numId w:val="31"/>
        </w:numPr>
        <w:spacing w:after="0"/>
      </w:pPr>
      <w:r w:rsidRPr="00430FCD">
        <w:t xml:space="preserve">sostegno </w:t>
      </w:r>
      <w:r w:rsidR="00430FCD">
        <w:t xml:space="preserve">alle famiglie </w:t>
      </w:r>
      <w:r w:rsidRPr="00430FCD">
        <w:t>nell’assistenza all’anziano;</w:t>
      </w:r>
    </w:p>
    <w:p w:rsidR="002A4F18" w:rsidRPr="00430FCD" w:rsidRDefault="00430FCD" w:rsidP="00430FCD">
      <w:pPr>
        <w:pStyle w:val="Paragrafoelenco"/>
        <w:numPr>
          <w:ilvl w:val="0"/>
          <w:numId w:val="31"/>
        </w:numPr>
        <w:spacing w:after="0"/>
      </w:pPr>
      <w:r>
        <w:t>offerta in regime diurno di prestazioni socio assistenziali, sanitarie e riabilitative;</w:t>
      </w:r>
    </w:p>
    <w:p w:rsidR="00430FCD" w:rsidRDefault="00430FCD" w:rsidP="00DB02F5">
      <w:pPr>
        <w:pStyle w:val="Paragrafoelenco"/>
        <w:numPr>
          <w:ilvl w:val="0"/>
          <w:numId w:val="31"/>
        </w:numPr>
        <w:spacing w:after="0"/>
      </w:pPr>
      <w:r>
        <w:t>offerta i</w:t>
      </w:r>
      <w:r w:rsidR="002A4F18" w:rsidRPr="00430FCD">
        <w:t xml:space="preserve">n regime diurno </w:t>
      </w:r>
      <w:r>
        <w:t>di</w:t>
      </w:r>
      <w:r w:rsidR="002A4F18" w:rsidRPr="00430FCD">
        <w:t xml:space="preserve"> nuova opportunità di animazione nonché di creazione e mantenimento dei rapporti sociali. </w:t>
      </w:r>
    </w:p>
    <w:p w:rsidR="00DB02F5" w:rsidRDefault="00DB02F5" w:rsidP="00430FCD">
      <w:pPr>
        <w:spacing w:after="0" w:line="240" w:lineRule="auto"/>
        <w:rPr>
          <w:b/>
        </w:rPr>
      </w:pPr>
    </w:p>
    <w:p w:rsidR="00DB02F5" w:rsidRDefault="00430FCD" w:rsidP="00430FCD">
      <w:pPr>
        <w:spacing w:after="0" w:line="240" w:lineRule="auto"/>
        <w:rPr>
          <w:b/>
        </w:rPr>
      </w:pPr>
      <w:r w:rsidRPr="00430FCD">
        <w:rPr>
          <w:b/>
        </w:rPr>
        <w:t>LA GIORNATA TIPO</w:t>
      </w:r>
    </w:p>
    <w:p w:rsidR="00430FCD" w:rsidRPr="00430FCD" w:rsidRDefault="00231E3A" w:rsidP="00430FCD">
      <w:pPr>
        <w:spacing w:after="0" w:line="240" w:lineRule="auto"/>
        <w:rPr>
          <w:b/>
        </w:rPr>
      </w:pPr>
      <w:r>
        <w:rPr>
          <w:b/>
          <w:noProof/>
          <w:lang w:eastAsia="it-IT"/>
        </w:rPr>
        <w:pict>
          <v:rect id="_x0000_s1093" style="position:absolute;margin-left:-9.1pt;margin-top:10.65pt;width:482.7pt;height:279.25pt;z-index:251713536" fillcolor="white [3201]" strokecolor="#8eaadb [1944]" strokeweight="1pt">
            <v:fill color2="#b4c6e7 [1304]" focusposition="1" focussize="" focus="100%" type="gradient"/>
            <v:shadow on="t" type="perspective" color="#1f3763 [1608]" opacity=".5" offset="1pt" offset2="-3pt"/>
            <v:textbox>
              <w:txbxContent>
                <w:p w:rsidR="009F2617" w:rsidRPr="00DB02F5" w:rsidRDefault="009F2617" w:rsidP="00DB02F5">
                  <w:pPr>
                    <w:spacing w:after="0" w:line="240" w:lineRule="auto"/>
                  </w:pPr>
                  <w:r w:rsidRPr="00DB02F5">
                    <w:t>La giornata tipo del Centro Diurno :</w:t>
                  </w:r>
                </w:p>
                <w:p w:rsidR="009F2617" w:rsidRPr="00DB02F5" w:rsidRDefault="009F2617" w:rsidP="00DB02F5">
                  <w:pPr>
                    <w:spacing w:after="0" w:line="240" w:lineRule="auto"/>
                  </w:pPr>
                </w:p>
                <w:p w:rsidR="009F2617" w:rsidRPr="00DB02F5" w:rsidRDefault="009F2617" w:rsidP="00DB02F5">
                  <w:pPr>
                    <w:pStyle w:val="Paragrafoelenco"/>
                    <w:numPr>
                      <w:ilvl w:val="0"/>
                      <w:numId w:val="32"/>
                    </w:numPr>
                    <w:spacing w:after="0" w:line="240" w:lineRule="auto"/>
                  </w:pPr>
                  <w:r w:rsidRPr="00DB02F5">
                    <w:t>arrivo  ore  8.00/9.00</w:t>
                  </w:r>
                </w:p>
                <w:p w:rsidR="009F2617" w:rsidRPr="00DB02F5" w:rsidRDefault="009F2617" w:rsidP="00DB02F5">
                  <w:pPr>
                    <w:pStyle w:val="Paragrafoelenco"/>
                    <w:numPr>
                      <w:ilvl w:val="0"/>
                      <w:numId w:val="32"/>
                    </w:numPr>
                    <w:spacing w:after="0" w:line="240" w:lineRule="auto"/>
                  </w:pPr>
                  <w:r w:rsidRPr="00DB02F5">
                    <w:t>accoglienza</w:t>
                  </w:r>
                </w:p>
                <w:p w:rsidR="009F2617" w:rsidRPr="00DB02F5" w:rsidRDefault="009F2617" w:rsidP="00DB02F5">
                  <w:pPr>
                    <w:pStyle w:val="Paragrafoelenco"/>
                    <w:numPr>
                      <w:ilvl w:val="0"/>
                      <w:numId w:val="32"/>
                    </w:numPr>
                    <w:spacing w:after="0" w:line="240" w:lineRule="auto"/>
                  </w:pPr>
                  <w:r w:rsidRPr="00DB02F5">
                    <w:t>colazione: ( latte, caffè, Thè, biscotti e fette biscottate)</w:t>
                  </w:r>
                </w:p>
                <w:p w:rsidR="009F2617" w:rsidRPr="00DB02F5" w:rsidRDefault="009F2617" w:rsidP="00DB02F5">
                  <w:pPr>
                    <w:pStyle w:val="Paragrafoelenco"/>
                    <w:numPr>
                      <w:ilvl w:val="0"/>
                      <w:numId w:val="32"/>
                    </w:numPr>
                    <w:spacing w:after="0" w:line="240" w:lineRule="auto"/>
                  </w:pPr>
                  <w:r w:rsidRPr="00DB02F5">
                    <w:t>scelta del menù</w:t>
                  </w:r>
                </w:p>
                <w:p w:rsidR="009F2617" w:rsidRPr="00DB02F5" w:rsidRDefault="009F2617" w:rsidP="00DB02F5">
                  <w:pPr>
                    <w:pStyle w:val="Paragrafoelenco"/>
                    <w:numPr>
                      <w:ilvl w:val="0"/>
                      <w:numId w:val="32"/>
                    </w:numPr>
                    <w:spacing w:after="0" w:line="240" w:lineRule="auto"/>
                  </w:pPr>
                  <w:r w:rsidRPr="00DB02F5">
                    <w:t>rilevazioni parametri vitali</w:t>
                  </w:r>
                </w:p>
                <w:p w:rsidR="009F2617" w:rsidRPr="00DB02F5" w:rsidRDefault="009F2617" w:rsidP="00DB02F5">
                  <w:pPr>
                    <w:pStyle w:val="Paragrafoelenco"/>
                    <w:numPr>
                      <w:ilvl w:val="0"/>
                      <w:numId w:val="32"/>
                    </w:numPr>
                    <w:spacing w:after="0" w:line="240" w:lineRule="auto"/>
                  </w:pPr>
                  <w:r w:rsidRPr="00DB02F5">
                    <w:t>bagno assistito, igiene parziale, medicazioni,</w:t>
                  </w:r>
                  <w:r w:rsidR="007B4733">
                    <w:t xml:space="preserve"> </w:t>
                  </w:r>
                  <w:r w:rsidRPr="00DB02F5">
                    <w:t>trattamento riabilitativo individuale prescritto dal medico</w:t>
                  </w:r>
                </w:p>
                <w:p w:rsidR="009F2617" w:rsidRPr="00DB02F5" w:rsidRDefault="009F2617" w:rsidP="00DB02F5">
                  <w:pPr>
                    <w:pStyle w:val="Paragrafoelenco"/>
                    <w:spacing w:after="0" w:line="240" w:lineRule="auto"/>
                  </w:pPr>
                </w:p>
                <w:p w:rsidR="009F2617" w:rsidRPr="00DB02F5" w:rsidRDefault="009F2617" w:rsidP="00DB02F5">
                  <w:pPr>
                    <w:pStyle w:val="Paragrafoelenco"/>
                    <w:numPr>
                      <w:ilvl w:val="0"/>
                      <w:numId w:val="32"/>
                    </w:numPr>
                    <w:spacing w:after="0" w:line="240" w:lineRule="auto"/>
                  </w:pPr>
                  <w:r w:rsidRPr="00DB02F5">
                    <w:t>risveglio muscolare  ore 9.30  - 10.00</w:t>
                  </w:r>
                </w:p>
                <w:p w:rsidR="009F2617" w:rsidRPr="00DB02F5" w:rsidRDefault="009F2617" w:rsidP="00DB02F5">
                  <w:pPr>
                    <w:pStyle w:val="Paragrafoelenco"/>
                    <w:numPr>
                      <w:ilvl w:val="0"/>
                      <w:numId w:val="32"/>
                    </w:numPr>
                    <w:spacing w:after="0" w:line="240" w:lineRule="auto"/>
                  </w:pPr>
                  <w:r w:rsidRPr="00DB02F5">
                    <w:t>animazione: 10.00-14.30 ( laboratorio creativo, lettura giornale, passeggio, messa bar ecc..)</w:t>
                  </w:r>
                </w:p>
                <w:p w:rsidR="009F2617" w:rsidRPr="00DB02F5" w:rsidRDefault="009F2617" w:rsidP="00DB02F5">
                  <w:pPr>
                    <w:pStyle w:val="Paragrafoelenco"/>
                    <w:spacing w:after="0" w:line="240" w:lineRule="auto"/>
                  </w:pPr>
                </w:p>
                <w:p w:rsidR="009F2617" w:rsidRPr="00DB02F5" w:rsidRDefault="009F2617" w:rsidP="00DB02F5">
                  <w:pPr>
                    <w:pStyle w:val="Paragrafoelenco"/>
                    <w:numPr>
                      <w:ilvl w:val="0"/>
                      <w:numId w:val="32"/>
                    </w:numPr>
                    <w:spacing w:after="0" w:line="240" w:lineRule="auto"/>
                  </w:pPr>
                  <w:r w:rsidRPr="00DB02F5">
                    <w:t>pranzo ore 12.00 -13.00</w:t>
                  </w:r>
                </w:p>
                <w:p w:rsidR="009F2617" w:rsidRPr="00DB02F5" w:rsidRDefault="009F2617" w:rsidP="00DB02F5">
                  <w:pPr>
                    <w:pStyle w:val="Paragrafoelenco"/>
                    <w:numPr>
                      <w:ilvl w:val="0"/>
                      <w:numId w:val="32"/>
                    </w:numPr>
                    <w:spacing w:after="0" w:line="240" w:lineRule="auto"/>
                  </w:pPr>
                  <w:r w:rsidRPr="00DB02F5">
                    <w:t>socializzazione  13.00 -14.30</w:t>
                  </w:r>
                </w:p>
                <w:p w:rsidR="009F2617" w:rsidRPr="00DB02F5" w:rsidRDefault="009F2617" w:rsidP="00DB02F5">
                  <w:pPr>
                    <w:pStyle w:val="Paragrafoelenco"/>
                    <w:numPr>
                      <w:ilvl w:val="0"/>
                      <w:numId w:val="32"/>
                    </w:numPr>
                    <w:spacing w:after="0" w:line="240" w:lineRule="auto"/>
                  </w:pPr>
                  <w:r w:rsidRPr="00DB02F5">
                    <w:t>chi vuole riposo  13.00 -14.30</w:t>
                  </w:r>
                </w:p>
                <w:p w:rsidR="009F2617" w:rsidRPr="00DB02F5" w:rsidRDefault="009F2617" w:rsidP="00DB02F5">
                  <w:pPr>
                    <w:spacing w:after="0" w:line="240" w:lineRule="auto"/>
                  </w:pPr>
                </w:p>
                <w:p w:rsidR="009F2617" w:rsidRPr="00DB02F5" w:rsidRDefault="009F2617" w:rsidP="00DB02F5">
                  <w:pPr>
                    <w:pStyle w:val="Paragrafoelenco"/>
                    <w:numPr>
                      <w:ilvl w:val="0"/>
                      <w:numId w:val="32"/>
                    </w:numPr>
                    <w:spacing w:after="0" w:line="240" w:lineRule="auto"/>
                  </w:pPr>
                  <w:r w:rsidRPr="00DB02F5">
                    <w:t>ore 14.30 – 16.00  ( laboratori , tombola,</w:t>
                  </w:r>
                  <w:r w:rsidR="007B4733">
                    <w:t xml:space="preserve"> </w:t>
                  </w:r>
                  <w:r w:rsidRPr="00DB02F5">
                    <w:t>feste di compleanno, musica )</w:t>
                  </w:r>
                </w:p>
                <w:p w:rsidR="009F2617" w:rsidRPr="00DB02F5" w:rsidRDefault="009F2617" w:rsidP="00DB02F5">
                  <w:pPr>
                    <w:pStyle w:val="Paragrafoelenco"/>
                    <w:numPr>
                      <w:ilvl w:val="0"/>
                      <w:numId w:val="32"/>
                    </w:numPr>
                    <w:spacing w:after="0" w:line="240" w:lineRule="auto"/>
                  </w:pPr>
                  <w:r w:rsidRPr="00DB02F5">
                    <w:t>ore 16.00 -  16.30 ( merenda con yogurt, Thè , frutta, biscotti e succhi di frutta)</w:t>
                  </w:r>
                </w:p>
                <w:p w:rsidR="009F2617" w:rsidRPr="00DB02F5" w:rsidRDefault="009F2617" w:rsidP="00DB02F5">
                  <w:pPr>
                    <w:pStyle w:val="Paragrafoelenco"/>
                    <w:numPr>
                      <w:ilvl w:val="0"/>
                      <w:numId w:val="32"/>
                    </w:numPr>
                    <w:spacing w:after="0" w:line="240" w:lineRule="auto"/>
                  </w:pPr>
                  <w:r w:rsidRPr="00DB02F5">
                    <w:t xml:space="preserve">ore 17.00 </w:t>
                  </w:r>
                  <w:r>
                    <w:t xml:space="preserve">- </w:t>
                  </w:r>
                  <w:r w:rsidRPr="00DB02F5">
                    <w:t>rientro al domicilio</w:t>
                  </w:r>
                </w:p>
                <w:p w:rsidR="009F2617" w:rsidRDefault="009F2617"/>
              </w:txbxContent>
            </v:textbox>
          </v:rect>
        </w:pict>
      </w:r>
    </w:p>
    <w:p w:rsidR="00430FCD" w:rsidRDefault="00430FCD" w:rsidP="00430FCD">
      <w:pPr>
        <w:spacing w:after="0" w:line="240" w:lineRule="auto"/>
      </w:pPr>
      <w:r w:rsidRPr="00430FCD">
        <w:t xml:space="preserve">La giornata tipo </w:t>
      </w:r>
      <w:r>
        <w:t>del</w:t>
      </w:r>
      <w:r w:rsidRPr="00430FCD">
        <w:t xml:space="preserve"> Centr</w:t>
      </w:r>
      <w:r>
        <w:t>o</w:t>
      </w:r>
      <w:r w:rsidRPr="00430FCD">
        <w:t xml:space="preserve"> Diurn</w:t>
      </w:r>
      <w:r>
        <w:t>o</w:t>
      </w:r>
      <w:r w:rsidR="009D2F88">
        <w:t>:</w:t>
      </w:r>
    </w:p>
    <w:p w:rsidR="005B213A" w:rsidRDefault="005B213A" w:rsidP="00430FCD">
      <w:pPr>
        <w:spacing w:after="0" w:line="240" w:lineRule="auto"/>
      </w:pPr>
    </w:p>
    <w:p w:rsidR="005B213A" w:rsidRDefault="009D2F88" w:rsidP="005B213A">
      <w:pPr>
        <w:pStyle w:val="Paragrafoelenco"/>
        <w:numPr>
          <w:ilvl w:val="0"/>
          <w:numId w:val="32"/>
        </w:numPr>
        <w:spacing w:after="0" w:line="240" w:lineRule="auto"/>
      </w:pPr>
      <w:r>
        <w:t xml:space="preserve">arrivo  ore </w:t>
      </w:r>
      <w:r w:rsidR="005B213A">
        <w:t xml:space="preserve"> 8.00/9.00</w:t>
      </w:r>
    </w:p>
    <w:p w:rsidR="005B213A" w:rsidRDefault="005B213A" w:rsidP="005B213A">
      <w:pPr>
        <w:pStyle w:val="Paragrafoelenco"/>
        <w:numPr>
          <w:ilvl w:val="0"/>
          <w:numId w:val="32"/>
        </w:numPr>
        <w:spacing w:after="0" w:line="240" w:lineRule="auto"/>
      </w:pPr>
      <w:r>
        <w:t>accoglienza</w:t>
      </w:r>
    </w:p>
    <w:p w:rsidR="005B213A" w:rsidRDefault="005B213A" w:rsidP="009D2F88">
      <w:pPr>
        <w:pStyle w:val="Paragrafoelenco"/>
        <w:numPr>
          <w:ilvl w:val="0"/>
          <w:numId w:val="32"/>
        </w:numPr>
        <w:spacing w:after="0" w:line="240" w:lineRule="auto"/>
      </w:pPr>
      <w:r>
        <w:t>colazione: ( latte, caffè, Thè, biscotti e fette biscottate)</w:t>
      </w:r>
    </w:p>
    <w:p w:rsidR="005B213A" w:rsidRDefault="005B213A" w:rsidP="009D2F88">
      <w:pPr>
        <w:pStyle w:val="Paragrafoelenco"/>
        <w:numPr>
          <w:ilvl w:val="0"/>
          <w:numId w:val="32"/>
        </w:numPr>
        <w:spacing w:after="0" w:line="240" w:lineRule="auto"/>
      </w:pPr>
      <w:r>
        <w:t>scelta del menù</w:t>
      </w:r>
    </w:p>
    <w:p w:rsidR="005B213A" w:rsidRDefault="005B213A" w:rsidP="009D2F88">
      <w:pPr>
        <w:pStyle w:val="Paragrafoelenco"/>
        <w:numPr>
          <w:ilvl w:val="0"/>
          <w:numId w:val="32"/>
        </w:numPr>
        <w:spacing w:after="0" w:line="240" w:lineRule="auto"/>
      </w:pPr>
      <w:r>
        <w:t>rilevazioni parametri vitali</w:t>
      </w:r>
    </w:p>
    <w:p w:rsidR="005B213A" w:rsidRDefault="005B213A" w:rsidP="009D2F88">
      <w:pPr>
        <w:pStyle w:val="Paragrafoelenco"/>
        <w:numPr>
          <w:ilvl w:val="0"/>
          <w:numId w:val="32"/>
        </w:numPr>
        <w:spacing w:after="0" w:line="240" w:lineRule="auto"/>
      </w:pPr>
      <w:r>
        <w:t>bagno assistito, igiene parziale, medicazioni,trattamento riabilitativo individuale prescritto dal medico</w:t>
      </w:r>
    </w:p>
    <w:p w:rsidR="005B213A" w:rsidRDefault="005B213A" w:rsidP="005B213A">
      <w:pPr>
        <w:pStyle w:val="Paragrafoelenco"/>
        <w:spacing w:after="0" w:line="240" w:lineRule="auto"/>
      </w:pPr>
    </w:p>
    <w:p w:rsidR="005B213A" w:rsidRDefault="005B213A" w:rsidP="00D74FF5">
      <w:pPr>
        <w:pStyle w:val="Paragrafoelenco"/>
        <w:numPr>
          <w:ilvl w:val="0"/>
          <w:numId w:val="32"/>
        </w:numPr>
        <w:spacing w:after="0" w:line="240" w:lineRule="auto"/>
      </w:pPr>
      <w:r>
        <w:t>risveglio muscolare  ore 9.30  - 10.00</w:t>
      </w:r>
    </w:p>
    <w:p w:rsidR="00D74FF5" w:rsidRDefault="00D74FF5" w:rsidP="00D74FF5">
      <w:pPr>
        <w:pStyle w:val="Paragrafoelenco"/>
        <w:numPr>
          <w:ilvl w:val="0"/>
          <w:numId w:val="32"/>
        </w:numPr>
        <w:spacing w:after="0" w:line="240" w:lineRule="auto"/>
      </w:pPr>
      <w:r>
        <w:t>animazione: 10.00-14.30 ( laboratorio creativo, lettura giornale, passeggio, messa bar ecc..)</w:t>
      </w:r>
    </w:p>
    <w:p w:rsidR="00D74FF5" w:rsidRDefault="00D74FF5" w:rsidP="00D74FF5">
      <w:pPr>
        <w:pStyle w:val="Paragrafoelenco"/>
        <w:spacing w:after="0" w:line="240" w:lineRule="auto"/>
      </w:pPr>
    </w:p>
    <w:p w:rsidR="00D74FF5" w:rsidRDefault="00D74FF5" w:rsidP="00D74FF5">
      <w:pPr>
        <w:pStyle w:val="Paragrafoelenco"/>
        <w:numPr>
          <w:ilvl w:val="0"/>
          <w:numId w:val="32"/>
        </w:numPr>
        <w:spacing w:after="0" w:line="240" w:lineRule="auto"/>
      </w:pPr>
      <w:r>
        <w:t>pranzo ore 12.00 -13.00</w:t>
      </w:r>
    </w:p>
    <w:p w:rsidR="00D74FF5" w:rsidRDefault="00D74FF5" w:rsidP="00D74FF5">
      <w:pPr>
        <w:pStyle w:val="Paragrafoelenco"/>
        <w:numPr>
          <w:ilvl w:val="0"/>
          <w:numId w:val="32"/>
        </w:numPr>
        <w:spacing w:after="0" w:line="240" w:lineRule="auto"/>
      </w:pPr>
      <w:r>
        <w:t>socializzazione  13.00 -14.30</w:t>
      </w:r>
    </w:p>
    <w:p w:rsidR="00D74FF5" w:rsidRDefault="00D74FF5" w:rsidP="00D74FF5">
      <w:pPr>
        <w:pStyle w:val="Paragrafoelenco"/>
        <w:numPr>
          <w:ilvl w:val="0"/>
          <w:numId w:val="32"/>
        </w:numPr>
        <w:spacing w:after="0" w:line="240" w:lineRule="auto"/>
      </w:pPr>
      <w:r>
        <w:t>chi vuole riposo  13.00 -14.30</w:t>
      </w:r>
    </w:p>
    <w:p w:rsidR="00D74FF5" w:rsidRDefault="00D74FF5" w:rsidP="00D74FF5">
      <w:pPr>
        <w:spacing w:after="0" w:line="240" w:lineRule="auto"/>
      </w:pPr>
    </w:p>
    <w:p w:rsidR="00D74FF5" w:rsidRDefault="00D74FF5" w:rsidP="00D74FF5">
      <w:pPr>
        <w:pStyle w:val="Paragrafoelenco"/>
        <w:numPr>
          <w:ilvl w:val="0"/>
          <w:numId w:val="32"/>
        </w:numPr>
        <w:spacing w:after="0" w:line="240" w:lineRule="auto"/>
      </w:pPr>
      <w:r>
        <w:t>ore 14.30 – 16.00  ( laboratori , tombola,feste di compleanno, musica )</w:t>
      </w:r>
    </w:p>
    <w:p w:rsidR="00D74FF5" w:rsidRDefault="00D74FF5" w:rsidP="00D74FF5">
      <w:pPr>
        <w:pStyle w:val="Paragrafoelenco"/>
        <w:numPr>
          <w:ilvl w:val="0"/>
          <w:numId w:val="32"/>
        </w:numPr>
        <w:spacing w:after="0" w:line="240" w:lineRule="auto"/>
      </w:pPr>
      <w:r>
        <w:t xml:space="preserve">ore 16.00 -  </w:t>
      </w:r>
      <w:r w:rsidR="00F73783">
        <w:t xml:space="preserve">16.30 </w:t>
      </w:r>
      <w:r>
        <w:t>( merenda con yogurt, Thè , frutta, biscotti e succhi di frutta)</w:t>
      </w:r>
    </w:p>
    <w:p w:rsidR="00D74FF5" w:rsidRDefault="00F73783" w:rsidP="00D74FF5">
      <w:pPr>
        <w:pStyle w:val="Paragrafoelenco"/>
        <w:numPr>
          <w:ilvl w:val="0"/>
          <w:numId w:val="32"/>
        </w:numPr>
        <w:spacing w:after="0" w:line="240" w:lineRule="auto"/>
      </w:pPr>
      <w:r>
        <w:t>ore 17.00 rientro al domicilio</w:t>
      </w:r>
    </w:p>
    <w:p w:rsidR="00F73783" w:rsidRDefault="00F73783" w:rsidP="00F73783">
      <w:pPr>
        <w:spacing w:after="0" w:line="240" w:lineRule="auto"/>
      </w:pPr>
    </w:p>
    <w:p w:rsidR="001C157A" w:rsidRDefault="001C157A" w:rsidP="00F73783">
      <w:pPr>
        <w:spacing w:after="0" w:line="240" w:lineRule="auto"/>
      </w:pPr>
    </w:p>
    <w:p w:rsidR="001C157A" w:rsidRDefault="001C157A" w:rsidP="00F73783">
      <w:pPr>
        <w:spacing w:after="0" w:line="240" w:lineRule="auto"/>
      </w:pPr>
    </w:p>
    <w:p w:rsidR="001C157A" w:rsidRDefault="001C157A" w:rsidP="00F73783">
      <w:pPr>
        <w:spacing w:after="0" w:line="240" w:lineRule="auto"/>
      </w:pPr>
    </w:p>
    <w:p w:rsidR="001C157A" w:rsidRDefault="001C157A" w:rsidP="00F73783">
      <w:pPr>
        <w:spacing w:after="0" w:line="240" w:lineRule="auto"/>
      </w:pPr>
      <w:r>
        <w:rPr>
          <w:noProof/>
          <w:lang w:eastAsia="it-IT"/>
        </w:rPr>
        <w:lastRenderedPageBreak/>
        <w:drawing>
          <wp:anchor distT="0" distB="0" distL="114300" distR="114300" simplePos="0" relativeHeight="251721728" behindDoc="0" locked="0" layoutInCell="1" allowOverlap="1">
            <wp:simplePos x="0" y="0"/>
            <wp:positionH relativeFrom="column">
              <wp:align>left</wp:align>
            </wp:positionH>
            <wp:positionV relativeFrom="paragraph">
              <wp:align>top</wp:align>
            </wp:positionV>
            <wp:extent cx="3148330" cy="2154555"/>
            <wp:effectExtent l="0" t="0" r="0" b="0"/>
            <wp:wrapSquare wrapText="bothSides"/>
            <wp:docPr id="1" name="Immagine 1" descr="Q:\Backup Stefano\Foto\WhatsApp Image 2020-01-09 at 15.3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ackup Stefano\Foto\WhatsApp Image 2020-01-09 at 15.32.55(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148651" cy="2154555"/>
                    </a:xfrm>
                    <a:prstGeom prst="rect">
                      <a:avLst/>
                    </a:prstGeom>
                    <a:noFill/>
                    <a:ln>
                      <a:noFill/>
                    </a:ln>
                  </pic:spPr>
                </pic:pic>
              </a:graphicData>
            </a:graphic>
          </wp:anchor>
        </w:drawing>
      </w:r>
      <w:r>
        <w:rPr>
          <w:noProof/>
          <w:lang w:eastAsia="it-IT"/>
        </w:rPr>
        <w:drawing>
          <wp:inline distT="0" distB="0" distL="0" distR="0">
            <wp:extent cx="2775006" cy="2153904"/>
            <wp:effectExtent l="0" t="0" r="0" b="0"/>
            <wp:docPr id="3" name="Immagine 3" descr="Q:\Backup Stefano\Foto\WhatsApp Image 2020-01-09 at 15.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ackup Stefano\Foto\WhatsApp Image 2020-01-09 at 15.32.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006" cy="2153904"/>
                    </a:xfrm>
                    <a:prstGeom prst="rect">
                      <a:avLst/>
                    </a:prstGeom>
                    <a:noFill/>
                    <a:ln>
                      <a:noFill/>
                    </a:ln>
                  </pic:spPr>
                </pic:pic>
              </a:graphicData>
            </a:graphic>
          </wp:inline>
        </w:drawing>
      </w:r>
      <w:r>
        <w:br w:type="textWrapping" w:clear="all"/>
      </w:r>
    </w:p>
    <w:p w:rsidR="001C157A" w:rsidRDefault="001C157A" w:rsidP="00F73783">
      <w:pPr>
        <w:spacing w:after="0" w:line="240" w:lineRule="auto"/>
      </w:pPr>
    </w:p>
    <w:p w:rsidR="001C157A" w:rsidRDefault="001C157A" w:rsidP="00F73783">
      <w:pPr>
        <w:spacing w:after="0" w:line="240" w:lineRule="auto"/>
      </w:pPr>
    </w:p>
    <w:p w:rsidR="001C157A" w:rsidRDefault="001C157A" w:rsidP="00F73783">
      <w:pPr>
        <w:spacing w:after="0" w:line="240" w:lineRule="auto"/>
      </w:pPr>
    </w:p>
    <w:p w:rsidR="00F73783" w:rsidRDefault="00F73783" w:rsidP="00F73783">
      <w:pPr>
        <w:spacing w:after="0" w:line="240" w:lineRule="auto"/>
      </w:pPr>
      <w:r>
        <w:t>E’ prevista la possibilità di trasporto con mezzi attrezzati della struttura, per i residenti nel comune di Capriate e comuni limitrofi.</w:t>
      </w:r>
    </w:p>
    <w:p w:rsidR="00D74FF5" w:rsidRDefault="00D74FF5" w:rsidP="00F73783">
      <w:pPr>
        <w:spacing w:after="0" w:line="240" w:lineRule="auto"/>
      </w:pPr>
    </w:p>
    <w:p w:rsidR="00F73783" w:rsidRPr="00DB02F5" w:rsidRDefault="00F73783" w:rsidP="00D74FF5">
      <w:pPr>
        <w:spacing w:after="0" w:line="240" w:lineRule="auto"/>
        <w:rPr>
          <w:b/>
          <w:sz w:val="32"/>
          <w:szCs w:val="32"/>
        </w:rPr>
      </w:pPr>
      <w:r w:rsidRPr="00955117">
        <w:rPr>
          <w:b/>
          <w:sz w:val="32"/>
          <w:szCs w:val="32"/>
        </w:rPr>
        <w:t>SERVIZI OFFERTI</w:t>
      </w:r>
    </w:p>
    <w:p w:rsidR="00F73783" w:rsidRPr="00F93DD2" w:rsidRDefault="00F73783" w:rsidP="00D74FF5">
      <w:pPr>
        <w:spacing w:after="0" w:line="240" w:lineRule="auto"/>
        <w:rPr>
          <w:b/>
        </w:rPr>
      </w:pPr>
      <w:r w:rsidRPr="00F93DD2">
        <w:rPr>
          <w:b/>
        </w:rPr>
        <w:t>SERVIZI ALLA PERSONA:</w:t>
      </w:r>
    </w:p>
    <w:p w:rsidR="00F73783" w:rsidRDefault="00F73783" w:rsidP="00F73783">
      <w:pPr>
        <w:pStyle w:val="Paragrafoelenco"/>
        <w:numPr>
          <w:ilvl w:val="0"/>
          <w:numId w:val="33"/>
        </w:numPr>
        <w:spacing w:after="0" w:line="240" w:lineRule="auto"/>
      </w:pPr>
      <w:r w:rsidRPr="00F73783">
        <w:t>supporto e protezione nelle attività della vita quotidiana, nell’assunzione dei cibi e delle bevande, nella cura della persona (scelta e cura dell’abbigliamento, cura della barba e dei capelli, igiene orale, delle mani e dell’intera persona);</w:t>
      </w:r>
    </w:p>
    <w:p w:rsidR="00F73783" w:rsidRDefault="00F73783" w:rsidP="00F73783">
      <w:pPr>
        <w:pStyle w:val="Paragrafoelenco"/>
        <w:numPr>
          <w:ilvl w:val="0"/>
          <w:numId w:val="33"/>
        </w:numPr>
        <w:spacing w:after="0" w:line="240" w:lineRule="auto"/>
      </w:pPr>
      <w:r w:rsidRPr="00F93DD2">
        <w:rPr>
          <w:b/>
          <w:sz w:val="20"/>
          <w:szCs w:val="20"/>
        </w:rPr>
        <w:t>SERVIZI SANITARI E RIABILITATIVI:</w:t>
      </w:r>
      <w:r w:rsidR="001C157A">
        <w:rPr>
          <w:b/>
          <w:sz w:val="20"/>
          <w:szCs w:val="20"/>
        </w:rPr>
        <w:t xml:space="preserve"> </w:t>
      </w:r>
      <w:r w:rsidR="005F7D62">
        <w:t>visita medica</w:t>
      </w:r>
      <w:r w:rsidRPr="00F73783">
        <w:t xml:space="preserve"> e valutazione periodica, con conseguenti ed eventuali trattamenti farmacologici, medicazioni, interventi riabilitativi, occupazionali o di mantenimento delle abilità (mediante trattamenti individuali e di gruppo), controllo dei parametri biologici; </w:t>
      </w:r>
    </w:p>
    <w:p w:rsidR="00F73783" w:rsidRDefault="00F73783" w:rsidP="00F73783">
      <w:pPr>
        <w:pStyle w:val="Paragrafoelenco"/>
        <w:numPr>
          <w:ilvl w:val="0"/>
          <w:numId w:val="33"/>
        </w:numPr>
        <w:spacing w:after="0" w:line="240" w:lineRule="auto"/>
      </w:pPr>
      <w:r w:rsidRPr="00F93DD2">
        <w:rPr>
          <w:b/>
          <w:sz w:val="20"/>
          <w:szCs w:val="20"/>
        </w:rPr>
        <w:t>SERVIZI DI ANIMAZIONE E DI SOCIALIZZAZIONE</w:t>
      </w:r>
      <w:r w:rsidRPr="00F73783">
        <w:t xml:space="preserve">: interventi di gruppo o individuali (quali spettacoli, giochi, attività manuali e pratiche, letture, </w:t>
      </w:r>
      <w:r>
        <w:t>musica, tombola</w:t>
      </w:r>
      <w:r w:rsidR="005F7D62">
        <w:t>,</w:t>
      </w:r>
      <w:r>
        <w:t xml:space="preserve"> ecc..</w:t>
      </w:r>
      <w:r w:rsidRPr="00F73783">
        <w:t>) per contenere il rallentamento psico-fisico e la tendenza all’isolamento sociale e culturale, nonché per sviluppare una concezione positiva della propria vita;</w:t>
      </w:r>
    </w:p>
    <w:p w:rsidR="00F73783" w:rsidRDefault="00F73783" w:rsidP="00F73783">
      <w:pPr>
        <w:pStyle w:val="Paragrafoelenco"/>
        <w:numPr>
          <w:ilvl w:val="0"/>
          <w:numId w:val="33"/>
        </w:numPr>
        <w:spacing w:after="0" w:line="240" w:lineRule="auto"/>
      </w:pPr>
      <w:r w:rsidRPr="00F93DD2">
        <w:rPr>
          <w:b/>
          <w:sz w:val="20"/>
          <w:szCs w:val="20"/>
        </w:rPr>
        <w:t>SERVIZI DI SOSTEGNO AL CONTESTO FAMIGLIARE</w:t>
      </w:r>
      <w:r w:rsidRPr="00F73783">
        <w:t xml:space="preserve">: interventi di informazione ed educazione per favorire al domicilio l’utilizzo di tutti i presidi, gli ausili e le procedure che adattino l’ambiente domestico al grado di non autosufficienza raggiunto e supportino l’autonomia residua della persona anziana e le risorse assistenziali del nucleo famigliare a cui essa appartiene. </w:t>
      </w:r>
    </w:p>
    <w:p w:rsidR="00955117" w:rsidRPr="00955117" w:rsidRDefault="00955117" w:rsidP="002A4F18">
      <w:pPr>
        <w:pStyle w:val="Paragrafoelenco"/>
        <w:numPr>
          <w:ilvl w:val="0"/>
          <w:numId w:val="33"/>
        </w:numPr>
        <w:spacing w:after="0" w:line="240" w:lineRule="auto"/>
      </w:pPr>
      <w:r>
        <w:t xml:space="preserve">Contatto con il </w:t>
      </w:r>
      <w:r w:rsidRPr="00955117">
        <w:t xml:space="preserve">Medico Curante </w:t>
      </w:r>
      <w:r>
        <w:t xml:space="preserve">per </w:t>
      </w:r>
      <w:r w:rsidRPr="00955117">
        <w:t>particolari problematiche;</w:t>
      </w:r>
      <w:r w:rsidR="00854D8A">
        <w:t xml:space="preserve"> </w:t>
      </w:r>
      <w:r w:rsidRPr="00955117">
        <w:t>o</w:t>
      </w:r>
      <w:r w:rsidR="00854D8A">
        <w:t xml:space="preserve"> </w:t>
      </w:r>
      <w:r w:rsidRPr="00955117">
        <w:t xml:space="preserve">su richiesta del Medico Curante o del Medico del Centro, è possibile effettuare una visita fisiatrica specialistica presso gli ambulatori della </w:t>
      </w:r>
      <w:r>
        <w:t>residenza</w:t>
      </w:r>
      <w:r w:rsidRPr="00955117">
        <w:t xml:space="preserve">. </w:t>
      </w:r>
      <w:r>
        <w:t xml:space="preserve"> A </w:t>
      </w:r>
      <w:r w:rsidRPr="00955117">
        <w:t>seguito di questa visita, se necessario, vengono attivati cicli individuali di fisioterapia</w:t>
      </w:r>
      <w:r w:rsidRPr="00955117">
        <w:rPr>
          <w:b/>
        </w:rPr>
        <w:t xml:space="preserve">. </w:t>
      </w:r>
    </w:p>
    <w:p w:rsidR="00DB02F5" w:rsidRDefault="00955117" w:rsidP="00DB02F5">
      <w:pPr>
        <w:pStyle w:val="Paragrafoelenco"/>
        <w:numPr>
          <w:ilvl w:val="0"/>
          <w:numId w:val="33"/>
        </w:numPr>
        <w:spacing w:after="0" w:line="240" w:lineRule="auto"/>
      </w:pPr>
      <w:r w:rsidRPr="00955117">
        <w:rPr>
          <w:b/>
        </w:rPr>
        <w:t>Nota Bene</w:t>
      </w:r>
      <w:r w:rsidRPr="00955117">
        <w:t>: l’Ospite del CDI rimane a carico del proprio Medico di Medicina Generale, al quale si deve fare riferimento per prescrizioni o modifiche della terapia in corso</w:t>
      </w:r>
      <w:r>
        <w:t>.</w:t>
      </w:r>
    </w:p>
    <w:p w:rsidR="001C157A" w:rsidRDefault="001C157A" w:rsidP="001C157A">
      <w:pPr>
        <w:pStyle w:val="Paragrafoelenco"/>
        <w:spacing w:after="0" w:line="240" w:lineRule="auto"/>
        <w:ind w:left="758"/>
        <w:rPr>
          <w:b/>
        </w:rPr>
      </w:pPr>
    </w:p>
    <w:p w:rsidR="00A772E9" w:rsidRDefault="00A772E9" w:rsidP="001C157A">
      <w:pPr>
        <w:pStyle w:val="Paragrafoelenco"/>
        <w:spacing w:after="0" w:line="240" w:lineRule="auto"/>
        <w:ind w:left="758"/>
        <w:rPr>
          <w:b/>
        </w:rPr>
      </w:pPr>
    </w:p>
    <w:p w:rsidR="001C157A" w:rsidRDefault="00A772E9" w:rsidP="001C157A">
      <w:pPr>
        <w:pStyle w:val="Paragrafoelenco"/>
        <w:spacing w:after="0" w:line="240" w:lineRule="auto"/>
        <w:ind w:left="758"/>
      </w:pPr>
      <w:r>
        <w:rPr>
          <w:noProof/>
          <w:lang w:eastAsia="it-IT"/>
        </w:rPr>
        <w:lastRenderedPageBreak/>
        <w:drawing>
          <wp:inline distT="0" distB="0" distL="0" distR="0">
            <wp:extent cx="5518205" cy="4102873"/>
            <wp:effectExtent l="0" t="0" r="0" b="0"/>
            <wp:docPr id="24" name="Immagine 24" descr="Q:\Backup Stefano\Foto\WhatsApp Image 2020-01-09 at 15.32.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Backup Stefano\Foto\WhatsApp Image 2020-01-09 at 15.32.56(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259" cy="4107374"/>
                    </a:xfrm>
                    <a:prstGeom prst="rect">
                      <a:avLst/>
                    </a:prstGeom>
                    <a:ln>
                      <a:noFill/>
                    </a:ln>
                    <a:effectLst>
                      <a:softEdge rad="112500"/>
                    </a:effectLst>
                  </pic:spPr>
                </pic:pic>
              </a:graphicData>
            </a:graphic>
          </wp:inline>
        </w:drawing>
      </w:r>
    </w:p>
    <w:p w:rsidR="00DB02F5" w:rsidRDefault="00DB02F5" w:rsidP="00DB02F5">
      <w:pPr>
        <w:pStyle w:val="Paragrafoelenco"/>
        <w:spacing w:after="0" w:line="240" w:lineRule="auto"/>
        <w:ind w:left="758"/>
      </w:pPr>
    </w:p>
    <w:p w:rsidR="00354017" w:rsidRDefault="00354017" w:rsidP="00DB02F5">
      <w:pPr>
        <w:spacing w:after="0" w:line="240" w:lineRule="auto"/>
        <w:rPr>
          <w:b/>
          <w:sz w:val="28"/>
          <w:szCs w:val="28"/>
        </w:rPr>
      </w:pPr>
    </w:p>
    <w:p w:rsidR="00430FCD" w:rsidRPr="00DB02F5" w:rsidRDefault="00955117" w:rsidP="00DB02F5">
      <w:pPr>
        <w:spacing w:after="0" w:line="240" w:lineRule="auto"/>
      </w:pPr>
      <w:r w:rsidRPr="00DB02F5">
        <w:rPr>
          <w:b/>
          <w:sz w:val="28"/>
          <w:szCs w:val="28"/>
        </w:rPr>
        <w:t>MODALITA’  D’INGRESSO</w:t>
      </w:r>
    </w:p>
    <w:p w:rsidR="00551777" w:rsidRDefault="00551777" w:rsidP="00551777">
      <w:pPr>
        <w:spacing w:after="0" w:line="240" w:lineRule="auto"/>
      </w:pPr>
      <w:r w:rsidRPr="00551777">
        <w:t>L’anziano, o un suo familiare, chiede di essere accolto presso i</w:t>
      </w:r>
      <w:r>
        <w:t>l</w:t>
      </w:r>
      <w:r w:rsidRPr="00551777">
        <w:t xml:space="preserve"> Centr</w:t>
      </w:r>
      <w:r>
        <w:t>o</w:t>
      </w:r>
      <w:r w:rsidRPr="00551777">
        <w:t xml:space="preserve"> Diurn</w:t>
      </w:r>
      <w:r>
        <w:t>o :</w:t>
      </w:r>
    </w:p>
    <w:p w:rsidR="00E64DE6" w:rsidRDefault="00F26F8C" w:rsidP="00E64DE6">
      <w:pPr>
        <w:pStyle w:val="Paragrafoelenco"/>
        <w:numPr>
          <w:ilvl w:val="0"/>
          <w:numId w:val="34"/>
        </w:numPr>
        <w:spacing w:after="0" w:line="240" w:lineRule="auto"/>
      </w:pPr>
      <w:r>
        <w:t>Ritira l</w:t>
      </w:r>
      <w:r w:rsidR="00551777">
        <w:t>a domanda  presso gli uffici amministrativi</w:t>
      </w:r>
      <w:r w:rsidR="00A75531">
        <w:t xml:space="preserve"> della RSA </w:t>
      </w:r>
      <w:r w:rsidR="00E64DE6">
        <w:t>e/</w:t>
      </w:r>
      <w:r w:rsidR="00E64DE6" w:rsidRPr="00551777">
        <w:t xml:space="preserve">o scaricabile dal sito internet. </w:t>
      </w:r>
    </w:p>
    <w:p w:rsidR="00E64DE6" w:rsidRDefault="00A75531" w:rsidP="00E64DE6">
      <w:pPr>
        <w:pStyle w:val="Paragrafoelenco"/>
        <w:spacing w:after="0" w:line="240" w:lineRule="auto"/>
      </w:pPr>
      <w:r>
        <w:t>C</w:t>
      </w:r>
      <w:r w:rsidR="00551777">
        <w:t>ompila</w:t>
      </w:r>
      <w:r>
        <w:t xml:space="preserve"> la domanda</w:t>
      </w:r>
      <w:r w:rsidR="00551777">
        <w:t xml:space="preserve"> in ogni sua parte</w:t>
      </w:r>
      <w:r w:rsidR="00F26F8C">
        <w:t>, prend</w:t>
      </w:r>
      <w:r w:rsidR="00E64DE6">
        <w:t xml:space="preserve">e appuntamento per primo colloquio con </w:t>
      </w:r>
      <w:r>
        <w:t>l’infermiera</w:t>
      </w:r>
      <w:r w:rsidR="00854D8A">
        <w:t xml:space="preserve"> </w:t>
      </w:r>
      <w:r>
        <w:t xml:space="preserve">del Centro Diurno </w:t>
      </w:r>
      <w:r w:rsidR="00E64DE6">
        <w:t xml:space="preserve"> telefonando al  N° 02/9200180.</w:t>
      </w:r>
    </w:p>
    <w:p w:rsidR="00551777" w:rsidRDefault="00551777" w:rsidP="00E64DE6">
      <w:pPr>
        <w:pStyle w:val="Paragrafoelenco"/>
        <w:numPr>
          <w:ilvl w:val="0"/>
          <w:numId w:val="34"/>
        </w:numPr>
        <w:spacing w:after="0" w:line="240" w:lineRule="auto"/>
      </w:pPr>
      <w:r w:rsidRPr="00551777">
        <w:t xml:space="preserve">E’ possibile richiedere di effettuare una visita guidata </w:t>
      </w:r>
      <w:r>
        <w:t>del Centro</w:t>
      </w:r>
      <w:r w:rsidRPr="00551777">
        <w:t xml:space="preserve">, preferibilmente previo appuntamento concordato con </w:t>
      </w:r>
      <w:r>
        <w:t xml:space="preserve">la coordinatrice o con l’infermiera del Centro. </w:t>
      </w:r>
    </w:p>
    <w:p w:rsidR="00E64DE6" w:rsidRDefault="00E64DE6" w:rsidP="002A4F18">
      <w:pPr>
        <w:pStyle w:val="Paragrafoelenco"/>
        <w:numPr>
          <w:ilvl w:val="0"/>
          <w:numId w:val="34"/>
        </w:numPr>
        <w:spacing w:after="0" w:line="240" w:lineRule="auto"/>
      </w:pPr>
      <w:r>
        <w:t xml:space="preserve">Alla data fissata per la visita pre-ingresso , </w:t>
      </w:r>
      <w:r w:rsidR="00A75531">
        <w:t xml:space="preserve">il medico e </w:t>
      </w:r>
      <w:r>
        <w:t xml:space="preserve">l’equipe incontra l’ospite e la famiglia per </w:t>
      </w:r>
      <w:r w:rsidRPr="00955117">
        <w:t>avere informazioni precise e dettagliate, non solo sulla salute psico-fisica dell’anziano, ma anche sulle sue abitudini e s</w:t>
      </w:r>
      <w:r>
        <w:t>ul suo ambiente di provenienza e si compila la scheda del bisogno.</w:t>
      </w:r>
    </w:p>
    <w:p w:rsidR="00A75531" w:rsidRDefault="00E64DE6" w:rsidP="002A4F18">
      <w:pPr>
        <w:pStyle w:val="Paragrafoelenco"/>
        <w:numPr>
          <w:ilvl w:val="0"/>
          <w:numId w:val="34"/>
        </w:numPr>
        <w:spacing w:after="0" w:line="240" w:lineRule="auto"/>
      </w:pPr>
      <w:r>
        <w:t xml:space="preserve">Al termine </w:t>
      </w:r>
      <w:r w:rsidR="00403AE0">
        <w:t>del colloquio l’equipe esprime un parere insindacabile</w:t>
      </w:r>
      <w:r w:rsidR="00A75531">
        <w:t xml:space="preserve"> sull’eventuale ammissione e sulle modalità di frequenza.</w:t>
      </w:r>
    </w:p>
    <w:p w:rsidR="00E64DE6" w:rsidRDefault="00A75531" w:rsidP="002A4F18">
      <w:pPr>
        <w:pStyle w:val="Paragrafoelenco"/>
        <w:numPr>
          <w:ilvl w:val="0"/>
          <w:numId w:val="34"/>
        </w:numPr>
        <w:spacing w:after="0" w:line="240" w:lineRule="auto"/>
      </w:pPr>
      <w:r>
        <w:t>Dopo parere positivo, se il posto non</w:t>
      </w:r>
      <w:r w:rsidR="007023F2">
        <w:t xml:space="preserve"> è</w:t>
      </w:r>
      <w:r>
        <w:t xml:space="preserve"> disponibile subito, viene inserita la domanda nella lista di attesa.</w:t>
      </w:r>
    </w:p>
    <w:p w:rsidR="0012316E" w:rsidRDefault="0012316E" w:rsidP="0012316E">
      <w:pPr>
        <w:pStyle w:val="Paragrafoelenco"/>
        <w:spacing w:after="0" w:line="240" w:lineRule="auto"/>
      </w:pPr>
    </w:p>
    <w:p w:rsidR="00430FCD" w:rsidRDefault="0012316E" w:rsidP="0012316E">
      <w:pPr>
        <w:spacing w:after="0" w:line="240" w:lineRule="auto"/>
      </w:pPr>
      <w:r w:rsidRPr="0012316E">
        <w:rPr>
          <w:b/>
          <w:sz w:val="20"/>
          <w:szCs w:val="20"/>
        </w:rPr>
        <w:t>I CRITERI UTILIZZATI PER LA LISTA D’ATTESA SONO</w:t>
      </w:r>
      <w:r>
        <w:t>:</w:t>
      </w:r>
    </w:p>
    <w:p w:rsidR="0012316E" w:rsidRDefault="0012316E" w:rsidP="0012316E">
      <w:pPr>
        <w:spacing w:after="0" w:line="240" w:lineRule="auto"/>
      </w:pPr>
    </w:p>
    <w:p w:rsidR="0012316E" w:rsidRDefault="0012316E" w:rsidP="0012316E">
      <w:pPr>
        <w:pStyle w:val="Paragrafoelenco"/>
        <w:numPr>
          <w:ilvl w:val="0"/>
          <w:numId w:val="35"/>
        </w:numPr>
        <w:spacing w:after="0" w:line="240" w:lineRule="auto"/>
      </w:pPr>
      <w:r>
        <w:t>Residenza, con precedenza ai residenti nei comuni limitrofi;</w:t>
      </w:r>
    </w:p>
    <w:p w:rsidR="0012316E" w:rsidRDefault="0012316E" w:rsidP="0012316E">
      <w:pPr>
        <w:pStyle w:val="Paragrafoelenco"/>
        <w:numPr>
          <w:ilvl w:val="0"/>
          <w:numId w:val="35"/>
        </w:numPr>
        <w:spacing w:after="0" w:line="240" w:lineRule="auto"/>
      </w:pPr>
      <w:r>
        <w:t>Bisogni assistenziali;</w:t>
      </w:r>
    </w:p>
    <w:p w:rsidR="0012316E" w:rsidRDefault="0012316E" w:rsidP="0012316E">
      <w:pPr>
        <w:pStyle w:val="Paragrafoelenco"/>
        <w:numPr>
          <w:ilvl w:val="0"/>
          <w:numId w:val="35"/>
        </w:numPr>
        <w:spacing w:after="0" w:line="240" w:lineRule="auto"/>
      </w:pPr>
      <w:r>
        <w:t>Situazione sociale famigliare;</w:t>
      </w:r>
    </w:p>
    <w:p w:rsidR="0012316E" w:rsidRDefault="0012316E" w:rsidP="0012316E">
      <w:pPr>
        <w:pStyle w:val="Paragrafoelenco"/>
        <w:numPr>
          <w:ilvl w:val="0"/>
          <w:numId w:val="35"/>
        </w:numPr>
        <w:spacing w:after="0" w:line="240" w:lineRule="auto"/>
      </w:pPr>
      <w:r>
        <w:t>Data di presentazione della domanda</w:t>
      </w:r>
    </w:p>
    <w:p w:rsidR="0012316E" w:rsidRDefault="0012316E" w:rsidP="0012316E">
      <w:pPr>
        <w:spacing w:after="0" w:line="240" w:lineRule="auto"/>
      </w:pPr>
    </w:p>
    <w:p w:rsidR="0012316E" w:rsidRDefault="0012316E" w:rsidP="0012316E">
      <w:pPr>
        <w:spacing w:after="0" w:line="240" w:lineRule="auto"/>
        <w:rPr>
          <w:b/>
          <w:sz w:val="28"/>
          <w:szCs w:val="28"/>
        </w:rPr>
      </w:pPr>
      <w:r w:rsidRPr="0012316E">
        <w:rPr>
          <w:b/>
          <w:sz w:val="28"/>
          <w:szCs w:val="28"/>
        </w:rPr>
        <w:t>ACCOGLIENZA</w:t>
      </w:r>
    </w:p>
    <w:p w:rsidR="0012316E" w:rsidRDefault="0012316E" w:rsidP="0012316E">
      <w:pPr>
        <w:pStyle w:val="Paragrafoelenco"/>
        <w:numPr>
          <w:ilvl w:val="0"/>
          <w:numId w:val="36"/>
        </w:numPr>
        <w:spacing w:after="0" w:line="240" w:lineRule="auto"/>
      </w:pPr>
      <w:r>
        <w:t>Nel giorno fissato per l’ingresso, il nuovo Ospite accompagnato dai famigliari, viene accolto dall’infermiera  il quale ritira la documentazione sanitaria e gli eventuali farmaci da assumere durante la giornata.</w:t>
      </w:r>
    </w:p>
    <w:p w:rsidR="00430FCD" w:rsidRDefault="0012316E" w:rsidP="002A4F18">
      <w:pPr>
        <w:pStyle w:val="Paragrafoelenco"/>
        <w:numPr>
          <w:ilvl w:val="0"/>
          <w:numId w:val="36"/>
        </w:numPr>
        <w:spacing w:after="0" w:line="240" w:lineRule="auto"/>
      </w:pPr>
      <w:r>
        <w:t xml:space="preserve">Il medico e l’infermiera  aprono il FASAS </w:t>
      </w:r>
      <w:r w:rsidR="00A56AAA">
        <w:t>, per la valutazione sanitaria d’ingresso con la collaborazione dell’equipe, viene formulato il primo PAI.</w:t>
      </w:r>
    </w:p>
    <w:p w:rsidR="0012316E" w:rsidRDefault="0012316E" w:rsidP="002A4F18">
      <w:pPr>
        <w:pStyle w:val="Paragrafoelenco"/>
        <w:numPr>
          <w:ilvl w:val="0"/>
          <w:numId w:val="36"/>
        </w:numPr>
        <w:spacing w:after="0" w:line="240" w:lineRule="auto"/>
      </w:pPr>
      <w:r>
        <w:lastRenderedPageBreak/>
        <w:t>L’infermiera presenta</w:t>
      </w:r>
      <w:r w:rsidR="00A56AAA">
        <w:t xml:space="preserve"> il nuovo</w:t>
      </w:r>
      <w:r>
        <w:t xml:space="preserve"> l’Ospite al personale e agli altri Ospiti presenti</w:t>
      </w:r>
      <w:r w:rsidR="00A56AAA">
        <w:t xml:space="preserve"> e i vari locali del CDI</w:t>
      </w:r>
    </w:p>
    <w:p w:rsidR="00465AF8" w:rsidRDefault="0012316E" w:rsidP="00F93DD2">
      <w:pPr>
        <w:pStyle w:val="Paragrafoelenco"/>
        <w:numPr>
          <w:ilvl w:val="0"/>
          <w:numId w:val="36"/>
        </w:numPr>
        <w:spacing w:after="0" w:line="240" w:lineRule="auto"/>
      </w:pPr>
      <w:r>
        <w:t>L’</w:t>
      </w:r>
      <w:r w:rsidR="00A56AAA">
        <w:t xml:space="preserve">infermiera fornisce tutte le informazioni riguardanti lo svolgimento della giornata e delle attività nel Centro Diurno. </w:t>
      </w:r>
    </w:p>
    <w:p w:rsidR="00F93DD2" w:rsidRPr="00F93DD2" w:rsidRDefault="00F93DD2" w:rsidP="00F93DD2">
      <w:pPr>
        <w:pStyle w:val="Titolo1"/>
        <w:spacing w:before="120"/>
        <w:rPr>
          <w:rFonts w:eastAsiaTheme="minorHAnsi" w:cstheme="minorBidi"/>
          <w:sz w:val="28"/>
          <w:szCs w:val="28"/>
        </w:rPr>
      </w:pPr>
      <w:r w:rsidRPr="00F93DD2">
        <w:rPr>
          <w:rFonts w:eastAsiaTheme="minorHAnsi" w:cstheme="minorBidi"/>
          <w:sz w:val="28"/>
          <w:szCs w:val="28"/>
        </w:rPr>
        <w:t>Contratto di ingresso</w:t>
      </w:r>
    </w:p>
    <w:p w:rsidR="00F93DD2" w:rsidRDefault="00F93DD2" w:rsidP="00F93DD2">
      <w:pPr>
        <w:spacing w:after="0" w:line="240" w:lineRule="auto"/>
        <w:contextualSpacing/>
        <w:jc w:val="both"/>
      </w:pPr>
      <w:r>
        <w:t>All’ingresso, l’Ospite e/o il Rappresentante Legale e/o un familiare di riferimento sono chiamati a firmare il Contratto di ingresso, requisito necessario per l’accreditamento.</w:t>
      </w:r>
    </w:p>
    <w:p w:rsidR="00F93DD2" w:rsidRDefault="00F93DD2" w:rsidP="00F93DD2">
      <w:pPr>
        <w:autoSpaceDE w:val="0"/>
        <w:autoSpaceDN w:val="0"/>
        <w:adjustRightInd w:val="0"/>
        <w:spacing w:after="0" w:line="240" w:lineRule="auto"/>
        <w:jc w:val="both"/>
      </w:pPr>
      <w:r w:rsidRPr="00393EC6">
        <w:t xml:space="preserve">Il </w:t>
      </w:r>
      <w:r w:rsidR="009D4983">
        <w:t>PROVINCIA</w:t>
      </w:r>
      <w:r w:rsidR="005F4BDA">
        <w:t xml:space="preserve"> </w:t>
      </w:r>
      <w:r w:rsidR="009D4983">
        <w:t xml:space="preserve">Nord Italiana - </w:t>
      </w:r>
      <w:r w:rsidR="005F4BDA">
        <w:t>CDI Ovidio Cerruti e l’Ospit</w:t>
      </w:r>
      <w:r>
        <w:t>e dal momento dell’ingresso.</w:t>
      </w:r>
    </w:p>
    <w:p w:rsidR="00F93DD2" w:rsidRDefault="00F93DD2" w:rsidP="00F93DD2">
      <w:pPr>
        <w:autoSpaceDE w:val="0"/>
        <w:autoSpaceDN w:val="0"/>
        <w:adjustRightInd w:val="0"/>
        <w:spacing w:after="0" w:line="240" w:lineRule="auto"/>
        <w:jc w:val="both"/>
      </w:pPr>
      <w:r>
        <w:t>Nel contratto vengono infatti esplicitate norme, regolamenti, prestazioni e servizi che il CDI è tenuta ad erogare, e al contempo formalizza l’accettazione delle norme stesse e dei regolamenti da parte dei familiari.</w:t>
      </w:r>
    </w:p>
    <w:p w:rsidR="00EA522E" w:rsidRDefault="00A56AAA" w:rsidP="00D31F42">
      <w:pPr>
        <w:pStyle w:val="Titolo1"/>
      </w:pPr>
      <w:r w:rsidRPr="00A56AAA">
        <w:t>RETT</w:t>
      </w:r>
      <w:r w:rsidR="00092906">
        <w:t>A e servizi inclusi</w:t>
      </w:r>
    </w:p>
    <w:p w:rsidR="00092906" w:rsidRDefault="00092906" w:rsidP="00092906">
      <w:pPr>
        <w:pStyle w:val="Paragrafoelenco"/>
        <w:numPr>
          <w:ilvl w:val="0"/>
          <w:numId w:val="42"/>
        </w:numPr>
      </w:pPr>
      <w:r>
        <w:t>prestazioni socio assistenziali, sanitarie</w:t>
      </w:r>
      <w:r w:rsidR="002C4B34">
        <w:t>,</w:t>
      </w:r>
      <w:r>
        <w:t xml:space="preserve"> </w:t>
      </w:r>
      <w:r w:rsidR="002C4B34">
        <w:t>infermieristiche,</w:t>
      </w:r>
      <w:r>
        <w:t xml:space="preserve"> riabilitative e </w:t>
      </w:r>
      <w:r w:rsidR="002C4B34">
        <w:t xml:space="preserve"> animative /educative</w:t>
      </w:r>
    </w:p>
    <w:p w:rsidR="002C4B34" w:rsidRPr="00092906" w:rsidRDefault="002C4B34" w:rsidP="00092906">
      <w:pPr>
        <w:pStyle w:val="Paragrafoelenco"/>
        <w:numPr>
          <w:ilvl w:val="0"/>
          <w:numId w:val="42"/>
        </w:numPr>
      </w:pPr>
      <w:r>
        <w:t>colazione, pranzo e merenda</w:t>
      </w:r>
    </w:p>
    <w:p w:rsidR="007023F2" w:rsidRDefault="00A56AAA" w:rsidP="007023F2">
      <w:pPr>
        <w:pStyle w:val="Paragrafoelenco"/>
        <w:numPr>
          <w:ilvl w:val="0"/>
          <w:numId w:val="37"/>
        </w:numPr>
        <w:spacing w:line="240" w:lineRule="auto"/>
      </w:pPr>
      <w:r>
        <w:t xml:space="preserve">Il pagamento della retta inizia dal giorno </w:t>
      </w:r>
      <w:r w:rsidR="00465AF8">
        <w:t>di ingresso e termina il giorno della dimissione. Le giornate</w:t>
      </w:r>
      <w:r w:rsidR="007023F2">
        <w:t xml:space="preserve"> di assenza vengono comunque fatturate per il mantenimento del posto. Non è previsto nessun deposito cauzionale.</w:t>
      </w:r>
    </w:p>
    <w:p w:rsidR="007023F2" w:rsidRPr="008E2A9F" w:rsidRDefault="00D31F42" w:rsidP="007023F2">
      <w:pPr>
        <w:pStyle w:val="Paragrafoelenco"/>
        <w:numPr>
          <w:ilvl w:val="0"/>
          <w:numId w:val="37"/>
        </w:numPr>
        <w:spacing w:line="240" w:lineRule="auto"/>
        <w:rPr>
          <w:b/>
          <w:u w:val="single"/>
        </w:rPr>
      </w:pPr>
      <w:r>
        <w:rPr>
          <w:b/>
          <w:u w:val="single"/>
        </w:rPr>
        <w:t xml:space="preserve">IL COSTO DELLA RETTA  E’ </w:t>
      </w:r>
      <w:r w:rsidRPr="00D31F42">
        <w:rPr>
          <w:b/>
          <w:u w:val="single"/>
        </w:rPr>
        <w:t xml:space="preserve">DI  </w:t>
      </w:r>
      <w:r w:rsidR="000822A3">
        <w:rPr>
          <w:rFonts w:cstheme="minorHAnsi"/>
          <w:b/>
          <w:u w:val="single"/>
        </w:rPr>
        <w:t>€ 31</w:t>
      </w:r>
      <w:r w:rsidR="008E2A9F">
        <w:rPr>
          <w:rFonts w:cstheme="minorHAnsi"/>
          <w:b/>
          <w:u w:val="single"/>
        </w:rPr>
        <w:t>.00</w:t>
      </w:r>
      <w:r w:rsidRPr="00D31F42">
        <w:rPr>
          <w:rFonts w:cstheme="minorHAnsi"/>
          <w:b/>
          <w:u w:val="single"/>
        </w:rPr>
        <w:t xml:space="preserve"> </w:t>
      </w:r>
      <w:r>
        <w:rPr>
          <w:rFonts w:cstheme="minorHAnsi"/>
          <w:b/>
          <w:u w:val="single"/>
        </w:rPr>
        <w:t>die</w:t>
      </w:r>
    </w:p>
    <w:p w:rsidR="008E2A9F" w:rsidRDefault="008E2A9F" w:rsidP="008E2A9F">
      <w:pPr>
        <w:spacing w:line="240" w:lineRule="auto"/>
        <w:rPr>
          <w:b/>
          <w:u w:val="single"/>
        </w:rPr>
      </w:pPr>
    </w:p>
    <w:p w:rsidR="008E2A9F" w:rsidRPr="008E2A9F" w:rsidRDefault="008E2A9F" w:rsidP="008E2A9F">
      <w:pPr>
        <w:spacing w:line="240" w:lineRule="auto"/>
        <w:rPr>
          <w:b/>
          <w:u w:val="single"/>
        </w:rPr>
      </w:pPr>
    </w:p>
    <w:p w:rsidR="00DB0FA4" w:rsidRDefault="00DB0FA4" w:rsidP="007023F2">
      <w:pPr>
        <w:spacing w:line="240" w:lineRule="auto"/>
        <w:rPr>
          <w:b/>
          <w:u w:val="single"/>
        </w:rPr>
      </w:pPr>
    </w:p>
    <w:p w:rsidR="007023F2" w:rsidRPr="00D31F42" w:rsidRDefault="007023F2" w:rsidP="007023F2">
      <w:pPr>
        <w:spacing w:line="240" w:lineRule="auto"/>
        <w:rPr>
          <w:b/>
          <w:u w:val="single"/>
        </w:rPr>
      </w:pPr>
      <w:r w:rsidRPr="00D31F42">
        <w:rPr>
          <w:b/>
          <w:u w:val="single"/>
        </w:rPr>
        <w:t>SERVIZI ESCLUSI DALLA RETTA</w:t>
      </w:r>
    </w:p>
    <w:p w:rsidR="007023F2" w:rsidRDefault="007023F2" w:rsidP="007023F2">
      <w:pPr>
        <w:pStyle w:val="Paragrafoelenco"/>
        <w:numPr>
          <w:ilvl w:val="0"/>
          <w:numId w:val="37"/>
        </w:numPr>
        <w:spacing w:line="240" w:lineRule="auto"/>
      </w:pPr>
      <w:r>
        <w:t>Il trasporto con i mezzi del Centro Diurno. Le tariffe sono variabili in funzione della distanza chilometrica.</w:t>
      </w:r>
    </w:p>
    <w:p w:rsidR="007023F2" w:rsidRDefault="007023F2" w:rsidP="007023F2">
      <w:pPr>
        <w:pStyle w:val="Paragrafoelenco"/>
        <w:numPr>
          <w:ilvl w:val="0"/>
          <w:numId w:val="37"/>
        </w:numPr>
        <w:spacing w:line="240" w:lineRule="auto"/>
      </w:pPr>
      <w:r>
        <w:t>il se</w:t>
      </w:r>
      <w:r w:rsidR="008E2A9F">
        <w:t>r</w:t>
      </w:r>
      <w:r>
        <w:t>vizio di parrucchiera.</w:t>
      </w:r>
    </w:p>
    <w:p w:rsidR="007023F2" w:rsidRDefault="007023F2" w:rsidP="007023F2">
      <w:pPr>
        <w:spacing w:line="240" w:lineRule="auto"/>
        <w:rPr>
          <w:b/>
        </w:rPr>
      </w:pPr>
      <w:r w:rsidRPr="007023F2">
        <w:rPr>
          <w:b/>
        </w:rPr>
        <w:t>La Fondazione annualmente rilascia agli utenti la dichiarazione ai fini fiscali prevista dalla DRG n. 26316/1997</w:t>
      </w:r>
    </w:p>
    <w:p w:rsidR="00333D75" w:rsidRPr="007023F2" w:rsidRDefault="00333D75" w:rsidP="007023F2">
      <w:pPr>
        <w:spacing w:line="240" w:lineRule="auto"/>
        <w:rPr>
          <w:b/>
        </w:rPr>
      </w:pPr>
    </w:p>
    <w:p w:rsidR="00F441E3" w:rsidRPr="00F25C48" w:rsidRDefault="00F441E3" w:rsidP="00F93DD2">
      <w:pPr>
        <w:spacing w:after="0" w:line="240" w:lineRule="auto"/>
      </w:pPr>
      <w:r w:rsidRPr="00F93DD2">
        <w:rPr>
          <w:b/>
          <w:sz w:val="28"/>
          <w:szCs w:val="28"/>
        </w:rPr>
        <w:t>Codice etico e modello organizzativo</w:t>
      </w:r>
      <w:bookmarkEnd w:id="1"/>
    </w:p>
    <w:p w:rsidR="00F441E3" w:rsidRDefault="00F441E3" w:rsidP="00F441E3">
      <w:pPr>
        <w:spacing w:after="0" w:line="240" w:lineRule="auto"/>
        <w:contextualSpacing/>
        <w:jc w:val="both"/>
      </w:pPr>
      <w:r>
        <w:t>Come previsto dalla normativa vigente</w:t>
      </w:r>
      <w:r w:rsidR="00803501">
        <w:t>,</w:t>
      </w:r>
      <w:r w:rsidR="00854D8A">
        <w:t xml:space="preserve"> </w:t>
      </w:r>
      <w:r w:rsidR="000C5B12">
        <w:t>la</w:t>
      </w:r>
      <w:r w:rsidR="00F55A96">
        <w:t xml:space="preserve"> </w:t>
      </w:r>
      <w:r w:rsidR="000822A3">
        <w:t>Provincia Nord Italiana</w:t>
      </w:r>
      <w:r w:rsidR="00F55A96">
        <w:t xml:space="preserve"> </w:t>
      </w:r>
      <w:r>
        <w:t>si è dotata dei seguenti documenti:</w:t>
      </w:r>
    </w:p>
    <w:p w:rsidR="00F441E3" w:rsidRDefault="00F441E3" w:rsidP="00F441E3">
      <w:pPr>
        <w:pStyle w:val="Paragrafoelenco"/>
        <w:numPr>
          <w:ilvl w:val="0"/>
          <w:numId w:val="1"/>
        </w:numPr>
        <w:spacing w:after="0" w:line="240" w:lineRule="auto"/>
        <w:jc w:val="both"/>
      </w:pPr>
      <w:r>
        <w:t xml:space="preserve">Codice Etico, documento fondamentale accessibile </w:t>
      </w:r>
      <w:r w:rsidR="00803501">
        <w:t xml:space="preserve">agli </w:t>
      </w:r>
      <w:r>
        <w:t xml:space="preserve">interlocutori </w:t>
      </w:r>
      <w:r w:rsidR="00F55A96">
        <w:t xml:space="preserve">della RSA O Cerruti o </w:t>
      </w:r>
      <w:r>
        <w:t xml:space="preserve"> attraverso la consegna diretta</w:t>
      </w:r>
      <w:r w:rsidR="00F55A96">
        <w:t xml:space="preserve"> e</w:t>
      </w:r>
      <w:r w:rsidR="00854D8A">
        <w:t xml:space="preserve"> </w:t>
      </w:r>
      <w:r>
        <w:t>la possibilità di pre</w:t>
      </w:r>
      <w:r w:rsidR="00803501">
        <w:t xml:space="preserve">sa </w:t>
      </w:r>
      <w:r w:rsidR="00F55A96">
        <w:t>sul portale personale di ogni dipendente</w:t>
      </w:r>
      <w:r w:rsidR="00803501">
        <w:t>.</w:t>
      </w:r>
    </w:p>
    <w:p w:rsidR="00F441E3" w:rsidRDefault="00791EE6" w:rsidP="00F441E3">
      <w:pPr>
        <w:pStyle w:val="Paragrafoelenco"/>
        <w:numPr>
          <w:ilvl w:val="0"/>
          <w:numId w:val="1"/>
        </w:numPr>
        <w:spacing w:after="0" w:line="240" w:lineRule="auto"/>
        <w:jc w:val="both"/>
      </w:pPr>
      <w:r w:rsidRPr="00791EE6">
        <w:t>Modello Organizzativo ai sensi del D.Lgs. 231/2001</w:t>
      </w:r>
      <w:r w:rsidR="00AB4CD3">
        <w:t>.</w:t>
      </w:r>
    </w:p>
    <w:p w:rsidR="00F93DD2" w:rsidRDefault="00F93DD2" w:rsidP="00F93DD2">
      <w:pPr>
        <w:spacing w:after="0" w:line="240" w:lineRule="auto"/>
        <w:jc w:val="both"/>
      </w:pPr>
    </w:p>
    <w:p w:rsidR="00333D75" w:rsidRDefault="00333D75" w:rsidP="00F93DD2">
      <w:pPr>
        <w:spacing w:after="0" w:line="240" w:lineRule="auto"/>
        <w:jc w:val="both"/>
      </w:pPr>
    </w:p>
    <w:p w:rsidR="00F93DD2" w:rsidRPr="00F93DD2" w:rsidRDefault="00F93DD2" w:rsidP="00F93DD2">
      <w:pPr>
        <w:spacing w:after="0" w:line="240" w:lineRule="auto"/>
        <w:rPr>
          <w:b/>
          <w:sz w:val="28"/>
          <w:szCs w:val="28"/>
        </w:rPr>
      </w:pPr>
      <w:r w:rsidRPr="00F93DD2">
        <w:rPr>
          <w:b/>
          <w:sz w:val="28"/>
          <w:szCs w:val="28"/>
        </w:rPr>
        <w:t>Accesso alla documentazione sanitaria</w:t>
      </w:r>
    </w:p>
    <w:p w:rsidR="00F93DD2" w:rsidRDefault="00F93DD2" w:rsidP="00F93DD2">
      <w:pPr>
        <w:spacing w:after="0" w:line="240" w:lineRule="auto"/>
        <w:contextualSpacing/>
        <w:jc w:val="both"/>
      </w:pPr>
      <w:r w:rsidRPr="009F0B07">
        <w:t>E’ possibile chiedere copia del Fascicolo Socio Assistenziale e Sanitario tramite richiesta scritta da indirizzare</w:t>
      </w:r>
      <w:r>
        <w:t xml:space="preserve"> al Responsabile Sanitario della RSA Ovidio Cerruti.</w:t>
      </w:r>
    </w:p>
    <w:p w:rsidR="00F93DD2" w:rsidRDefault="00F93DD2" w:rsidP="00F93DD2">
      <w:pPr>
        <w:spacing w:after="0" w:line="240" w:lineRule="auto"/>
        <w:jc w:val="both"/>
      </w:pPr>
      <w:r>
        <w:t xml:space="preserve">I tempi di rilascio della copia </w:t>
      </w:r>
      <w:r w:rsidRPr="00954755">
        <w:t xml:space="preserve">del Fascicolo </w:t>
      </w:r>
      <w:r>
        <w:t>Socio Assistenziale e Sanitario sono di 15 giorni lavorativi dalla data di consegna della richiesta. Il costo</w:t>
      </w:r>
      <w:r w:rsidR="001C721E">
        <w:t xml:space="preserve"> delle fotocopie è di euro 0.15 per pagina.</w:t>
      </w:r>
    </w:p>
    <w:p w:rsidR="00F93DD2" w:rsidRDefault="00F93DD2" w:rsidP="00F93DD2">
      <w:pPr>
        <w:autoSpaceDE w:val="0"/>
        <w:autoSpaceDN w:val="0"/>
        <w:adjustRightInd w:val="0"/>
        <w:spacing w:after="0" w:line="240" w:lineRule="auto"/>
        <w:jc w:val="both"/>
        <w:rPr>
          <w:rFonts w:ascii="Verdana,Bold" w:hAnsi="Verdana,Bold" w:cs="Verdana,Bold"/>
          <w:b/>
          <w:bCs/>
          <w:sz w:val="20"/>
          <w:szCs w:val="20"/>
        </w:rPr>
      </w:pPr>
    </w:p>
    <w:p w:rsidR="00333D75" w:rsidRDefault="00333D75" w:rsidP="00F93DD2">
      <w:pPr>
        <w:autoSpaceDE w:val="0"/>
        <w:autoSpaceDN w:val="0"/>
        <w:adjustRightInd w:val="0"/>
        <w:spacing w:after="0" w:line="240" w:lineRule="auto"/>
        <w:jc w:val="both"/>
        <w:rPr>
          <w:rFonts w:ascii="Verdana,Bold" w:hAnsi="Verdana,Bold" w:cs="Verdana,Bold"/>
          <w:b/>
          <w:bCs/>
          <w:sz w:val="20"/>
          <w:szCs w:val="20"/>
        </w:rPr>
      </w:pPr>
    </w:p>
    <w:p w:rsidR="00F93DD2" w:rsidRPr="00F93DD2" w:rsidRDefault="00F93DD2" w:rsidP="00F93DD2">
      <w:pPr>
        <w:spacing w:after="0" w:line="240" w:lineRule="auto"/>
        <w:rPr>
          <w:b/>
          <w:sz w:val="28"/>
          <w:szCs w:val="28"/>
        </w:rPr>
      </w:pPr>
      <w:r w:rsidRPr="00F93DD2">
        <w:rPr>
          <w:b/>
          <w:sz w:val="28"/>
          <w:szCs w:val="28"/>
        </w:rPr>
        <w:t>Consenso Informato e Privacy</w:t>
      </w:r>
    </w:p>
    <w:p w:rsidR="00F93DD2" w:rsidRPr="009F0B07" w:rsidRDefault="00F93DD2" w:rsidP="00F93DD2">
      <w:pPr>
        <w:spacing w:after="0" w:line="240" w:lineRule="auto"/>
        <w:contextualSpacing/>
        <w:jc w:val="both"/>
      </w:pPr>
      <w:r w:rsidRPr="009F0B07">
        <w:t>Come previsto</w:t>
      </w:r>
      <w:r>
        <w:t xml:space="preserve"> dalla norma europea </w:t>
      </w:r>
      <w:r w:rsidRPr="00525319">
        <w:rPr>
          <w:rFonts w:ascii="Arial" w:hAnsi="Arial" w:cs="Arial"/>
          <w:b/>
          <w:sz w:val="16"/>
          <w:szCs w:val="16"/>
        </w:rPr>
        <w:t>Reg. EU 679/20016</w:t>
      </w:r>
      <w:r w:rsidRPr="009F0B07">
        <w:t>, l’utente ha il diritto all’informazione sul proprio stato di salute e ha diritto ad esprimere un consenso informato sugli accertamenti e sulle terapie proposte.</w:t>
      </w:r>
    </w:p>
    <w:p w:rsidR="00F93DD2" w:rsidRDefault="00F93DD2" w:rsidP="00F93DD2">
      <w:pPr>
        <w:spacing w:after="0" w:line="240" w:lineRule="auto"/>
        <w:contextualSpacing/>
        <w:jc w:val="both"/>
      </w:pPr>
      <w:r>
        <w:lastRenderedPageBreak/>
        <w:t>Tutti gli operatori sono tenuti al dovere di privacy e riservatezza sulle condizioni di salute del paziente, fornendo indicazioni esclusivamente all’interessato e, in caso di sua autorizzazione, ai familiari o ad altre persone designate.</w:t>
      </w:r>
    </w:p>
    <w:p w:rsidR="00F93DD2" w:rsidRDefault="00F93DD2" w:rsidP="00F93DD2">
      <w:pPr>
        <w:autoSpaceDE w:val="0"/>
        <w:autoSpaceDN w:val="0"/>
        <w:adjustRightInd w:val="0"/>
        <w:spacing w:after="0" w:line="240" w:lineRule="auto"/>
        <w:jc w:val="both"/>
      </w:pPr>
      <w:r>
        <w:t>Al momento della presa in carico, dopo opportuna informazione, viene richiesto al paziente di sottoscrivere il consenso informato al trattamento sanitario nonché gli viene richiesto di sottoscrivere l’autorizzazione al trattamento dei propri dati, personali e sensibili, limitatamente alle esigenze funzionali della RSA.</w:t>
      </w:r>
    </w:p>
    <w:p w:rsidR="00F93DD2" w:rsidRDefault="00F93DD2" w:rsidP="00F93DD2">
      <w:pPr>
        <w:autoSpaceDE w:val="0"/>
        <w:autoSpaceDN w:val="0"/>
        <w:adjustRightInd w:val="0"/>
        <w:spacing w:after="0" w:line="240" w:lineRule="auto"/>
        <w:jc w:val="both"/>
        <w:rPr>
          <w:rFonts w:ascii="Verdana,Bold" w:hAnsi="Verdana,Bold" w:cs="Verdana,Bold"/>
          <w:b/>
          <w:bCs/>
          <w:sz w:val="20"/>
          <w:szCs w:val="20"/>
        </w:rPr>
      </w:pPr>
    </w:p>
    <w:p w:rsidR="00333D75" w:rsidRPr="00D37C7D" w:rsidRDefault="00333D75" w:rsidP="00F93DD2">
      <w:pPr>
        <w:autoSpaceDE w:val="0"/>
        <w:autoSpaceDN w:val="0"/>
        <w:adjustRightInd w:val="0"/>
        <w:spacing w:after="0" w:line="240" w:lineRule="auto"/>
        <w:jc w:val="both"/>
        <w:rPr>
          <w:rFonts w:ascii="Verdana,Bold" w:hAnsi="Verdana,Bold" w:cs="Verdana,Bold"/>
          <w:b/>
          <w:bCs/>
          <w:sz w:val="20"/>
          <w:szCs w:val="20"/>
        </w:rPr>
      </w:pPr>
    </w:p>
    <w:p w:rsidR="00F93DD2" w:rsidRPr="00F93DD2" w:rsidRDefault="00F93DD2" w:rsidP="00F93DD2">
      <w:pPr>
        <w:spacing w:after="0" w:line="240" w:lineRule="auto"/>
        <w:rPr>
          <w:b/>
          <w:sz w:val="28"/>
          <w:szCs w:val="28"/>
        </w:rPr>
      </w:pPr>
      <w:r w:rsidRPr="00F93DD2">
        <w:rPr>
          <w:b/>
          <w:sz w:val="28"/>
          <w:szCs w:val="28"/>
        </w:rPr>
        <w:t>Dimissione</w:t>
      </w:r>
    </w:p>
    <w:p w:rsidR="00F93DD2" w:rsidRPr="009F0B07" w:rsidRDefault="00F93DD2" w:rsidP="00F93DD2">
      <w:pPr>
        <w:spacing w:after="0" w:line="240" w:lineRule="auto"/>
        <w:contextualSpacing/>
        <w:jc w:val="both"/>
      </w:pPr>
      <w:r w:rsidRPr="009F0B07">
        <w:t>Come previsto e specificato nel Contratto di Ingresso la dimissione può avvenire nei seguenti casi:</w:t>
      </w:r>
    </w:p>
    <w:p w:rsidR="00F93DD2" w:rsidRPr="009F0B07" w:rsidRDefault="00F93DD2" w:rsidP="00F93DD2">
      <w:pPr>
        <w:pStyle w:val="Paragrafoelenco"/>
        <w:numPr>
          <w:ilvl w:val="0"/>
          <w:numId w:val="6"/>
        </w:numPr>
        <w:spacing w:after="0" w:line="240" w:lineRule="auto"/>
        <w:jc w:val="both"/>
      </w:pPr>
      <w:r w:rsidRPr="009F0B07">
        <w:t>Per recesso dello stipulante;</w:t>
      </w:r>
    </w:p>
    <w:p w:rsidR="00F93DD2" w:rsidRDefault="00F93DD2" w:rsidP="00F93DD2">
      <w:pPr>
        <w:pStyle w:val="Paragrafoelenco"/>
        <w:numPr>
          <w:ilvl w:val="0"/>
          <w:numId w:val="6"/>
        </w:numPr>
        <w:spacing w:after="0" w:line="240" w:lineRule="auto"/>
        <w:jc w:val="both"/>
      </w:pPr>
      <w:r>
        <w:t>Per recesso dell’Ente Gestore in caso di non idoneità dell’Ospite alla convivenza in Comunità;</w:t>
      </w:r>
    </w:p>
    <w:p w:rsidR="00F93DD2" w:rsidRDefault="00F93DD2" w:rsidP="00F93DD2">
      <w:pPr>
        <w:pStyle w:val="Paragrafoelenco"/>
        <w:numPr>
          <w:ilvl w:val="0"/>
          <w:numId w:val="6"/>
        </w:numPr>
        <w:spacing w:after="0" w:line="240" w:lineRule="auto"/>
        <w:jc w:val="both"/>
      </w:pPr>
      <w:r>
        <w:t>Per sopravvenuta impossibilità di erogare le prestazioni oggetto del contratto;</w:t>
      </w:r>
    </w:p>
    <w:p w:rsidR="00F93DD2" w:rsidRDefault="00F93DD2" w:rsidP="00F93DD2">
      <w:pPr>
        <w:pStyle w:val="Paragrafoelenco"/>
        <w:numPr>
          <w:ilvl w:val="0"/>
          <w:numId w:val="6"/>
        </w:numPr>
        <w:spacing w:after="0" w:line="240" w:lineRule="auto"/>
        <w:jc w:val="both"/>
      </w:pPr>
      <w:r>
        <w:t>Per mancato pagamento della retta;</w:t>
      </w:r>
    </w:p>
    <w:p w:rsidR="00F93DD2" w:rsidRDefault="00F93DD2" w:rsidP="00F93DD2">
      <w:pPr>
        <w:pStyle w:val="Paragrafoelenco"/>
        <w:numPr>
          <w:ilvl w:val="0"/>
          <w:numId w:val="6"/>
        </w:numPr>
        <w:spacing w:after="0" w:line="240" w:lineRule="auto"/>
        <w:jc w:val="both"/>
      </w:pPr>
      <w:r>
        <w:t>Per decesso dell’ospite;</w:t>
      </w:r>
    </w:p>
    <w:p w:rsidR="00F93DD2" w:rsidRDefault="00F93DD2" w:rsidP="00F93DD2">
      <w:pPr>
        <w:pStyle w:val="Paragrafoelenco"/>
        <w:numPr>
          <w:ilvl w:val="0"/>
          <w:numId w:val="6"/>
        </w:numPr>
        <w:spacing w:after="0" w:line="240" w:lineRule="auto"/>
        <w:jc w:val="both"/>
      </w:pPr>
      <w:r>
        <w:t>Per ogni altra causa prevista dalla legge.</w:t>
      </w:r>
    </w:p>
    <w:p w:rsidR="00F93DD2" w:rsidRDefault="00F93DD2" w:rsidP="00F93DD2">
      <w:pPr>
        <w:spacing w:after="0" w:line="240" w:lineRule="auto"/>
        <w:jc w:val="both"/>
      </w:pPr>
    </w:p>
    <w:p w:rsidR="00F93DD2" w:rsidRDefault="00F93DD2" w:rsidP="00F93DD2">
      <w:pPr>
        <w:spacing w:after="0" w:line="240" w:lineRule="auto"/>
        <w:jc w:val="both"/>
      </w:pPr>
    </w:p>
    <w:p w:rsidR="00F93DD2" w:rsidRDefault="00F93DD2" w:rsidP="00F93DD2">
      <w:pPr>
        <w:spacing w:after="0" w:line="240" w:lineRule="auto"/>
        <w:jc w:val="both"/>
      </w:pPr>
      <w:r>
        <w:t>All’atto della dimissione verrà rilasciata una relazione di dimissione in cui saranno evidenziati lo stato di salute, i trattamenti effettuati in corso di degenza, l’eventuale necessità di trattamenti successivi e le informazioni utili al proseguimento del percorso assistenziale.</w:t>
      </w:r>
    </w:p>
    <w:p w:rsidR="00A772E9" w:rsidRDefault="00A772E9" w:rsidP="00F93DD2">
      <w:pPr>
        <w:spacing w:after="0" w:line="240" w:lineRule="auto"/>
        <w:jc w:val="both"/>
      </w:pPr>
    </w:p>
    <w:p w:rsidR="00854D8A" w:rsidRDefault="00854D8A" w:rsidP="00F93DD2">
      <w:pPr>
        <w:spacing w:after="0" w:line="240" w:lineRule="auto"/>
        <w:jc w:val="both"/>
      </w:pPr>
    </w:p>
    <w:p w:rsidR="00854D8A" w:rsidRDefault="00A772E9" w:rsidP="00F93DD2">
      <w:pPr>
        <w:spacing w:after="0" w:line="240" w:lineRule="auto"/>
        <w:jc w:val="both"/>
      </w:pPr>
      <w:bookmarkStart w:id="2" w:name="_Toc401657693"/>
      <w:r>
        <w:rPr>
          <w:rFonts w:eastAsiaTheme="majorEastAsia" w:cstheme="majorBidi"/>
          <w:b/>
          <w:noProof/>
          <w:sz w:val="40"/>
          <w:szCs w:val="32"/>
          <w:lang w:eastAsia="it-IT"/>
        </w:rPr>
        <w:drawing>
          <wp:anchor distT="0" distB="0" distL="114300" distR="114300" simplePos="0" relativeHeight="251722752" behindDoc="0" locked="0" layoutInCell="1" allowOverlap="1">
            <wp:simplePos x="0" y="0"/>
            <wp:positionH relativeFrom="column">
              <wp:posOffset>-174625</wp:posOffset>
            </wp:positionH>
            <wp:positionV relativeFrom="paragraph">
              <wp:posOffset>635</wp:posOffset>
            </wp:positionV>
            <wp:extent cx="2814320" cy="1844675"/>
            <wp:effectExtent l="0" t="0" r="0" b="0"/>
            <wp:wrapSquare wrapText="bothSides"/>
            <wp:docPr id="13" name="Immagine 13" descr="Q:\Backup Stefano\Foto\WhatsApp Image 2020-01-09 at 15.32.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Backup Stefano\Foto\WhatsApp Image 2020-01-09 at 15.32.56(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20" cy="1844675"/>
                    </a:xfrm>
                    <a:prstGeom prst="rect">
                      <a:avLst/>
                    </a:prstGeom>
                    <a:ln>
                      <a:noFill/>
                    </a:ln>
                    <a:effectLst>
                      <a:softEdge rad="112500"/>
                    </a:effectLst>
                  </pic:spPr>
                </pic:pic>
              </a:graphicData>
            </a:graphic>
          </wp:anchor>
        </w:drawing>
      </w:r>
      <w:r>
        <w:rPr>
          <w:rFonts w:eastAsiaTheme="majorEastAsia" w:cstheme="majorBidi"/>
          <w:b/>
          <w:noProof/>
          <w:sz w:val="40"/>
          <w:szCs w:val="32"/>
          <w:lang w:eastAsia="it-IT"/>
        </w:rPr>
        <w:drawing>
          <wp:inline distT="0" distB="0" distL="0" distR="0">
            <wp:extent cx="2870421" cy="174928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421" cy="1749287"/>
                    </a:xfrm>
                    <a:prstGeom prst="rect">
                      <a:avLst/>
                    </a:prstGeom>
                    <a:ln>
                      <a:noFill/>
                    </a:ln>
                    <a:effectLst>
                      <a:softEdge rad="112500"/>
                    </a:effectLst>
                  </pic:spPr>
                </pic:pic>
              </a:graphicData>
            </a:graphic>
          </wp:inline>
        </w:drawing>
      </w:r>
      <w:bookmarkEnd w:id="2"/>
    </w:p>
    <w:p w:rsidR="008D4768" w:rsidRPr="00A772E9" w:rsidRDefault="008D4768" w:rsidP="00A772E9">
      <w:pPr>
        <w:spacing w:after="0" w:line="240" w:lineRule="auto"/>
        <w:jc w:val="both"/>
      </w:pPr>
    </w:p>
    <w:p w:rsidR="0080634A" w:rsidRDefault="00904918" w:rsidP="002E05B0">
      <w:pPr>
        <w:spacing w:after="0" w:line="240" w:lineRule="auto"/>
        <w:contextualSpacing/>
        <w:jc w:val="both"/>
        <w:rPr>
          <w:rFonts w:ascii="JasmineUPC" w:hAnsi="JasmineUPC" w:cs="JasmineUPC"/>
          <w:b/>
          <w:szCs w:val="36"/>
        </w:rPr>
      </w:pPr>
      <w:r>
        <w:rPr>
          <w:noProof/>
          <w:lang w:eastAsia="it-IT"/>
        </w:rPr>
        <w:drawing>
          <wp:inline distT="0" distB="0" distL="0" distR="0">
            <wp:extent cx="901337" cy="953588"/>
            <wp:effectExtent l="0" t="0" r="0" b="0"/>
            <wp:docPr id="241" name="Immagine 241" descr="C:\Users\Pubbliche Relazioni\AppData\Local\Temp\ZGTemp\Logo 9001-2015 e Regolamenti_FINAL\UNI EN ISO 9001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bliche Relazioni\AppData\Local\Temp\ZGTemp\Logo 9001-2015 e Regolamenti_FINAL\UNI EN ISO 9001_2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2814" cy="955151"/>
                    </a:xfrm>
                    <a:prstGeom prst="rect">
                      <a:avLst/>
                    </a:prstGeom>
                    <a:noFill/>
                    <a:ln>
                      <a:noFill/>
                    </a:ln>
                  </pic:spPr>
                </pic:pic>
              </a:graphicData>
            </a:graphic>
          </wp:inline>
        </w:drawing>
      </w:r>
      <w:r w:rsidR="00DC40E0" w:rsidRPr="006573D7">
        <w:rPr>
          <w:rFonts w:ascii="JasmineUPC" w:hAnsi="JasmineUPC" w:cs="JasmineUPC"/>
          <w:b/>
          <w:szCs w:val="36"/>
        </w:rPr>
        <w:t>UNI ISO 9001-2015</w:t>
      </w:r>
    </w:p>
    <w:p w:rsidR="0080634A" w:rsidRPr="0041148D" w:rsidRDefault="00DB02F5" w:rsidP="00EE2AB7">
      <w:pPr>
        <w:spacing w:after="0" w:line="240" w:lineRule="auto"/>
        <w:contextualSpacing/>
        <w:jc w:val="center"/>
        <w:rPr>
          <w:rFonts w:ascii="JasmineUPC" w:hAnsi="JasmineUPC" w:cs="JasmineUPC"/>
          <w:b/>
          <w:sz w:val="36"/>
          <w:szCs w:val="36"/>
        </w:rPr>
      </w:pPr>
      <w:r w:rsidRPr="00147522">
        <w:rPr>
          <w:rFonts w:ascii="JasmineUPC" w:hAnsi="JasmineUPC" w:cs="JasmineUPC"/>
          <w:b/>
          <w:sz w:val="36"/>
          <w:szCs w:val="36"/>
        </w:rPr>
        <w:t>IL CDI</w:t>
      </w:r>
      <w:r w:rsidR="00B32295" w:rsidRPr="0041148D">
        <w:rPr>
          <w:rFonts w:ascii="JasmineUPC" w:hAnsi="JasmineUPC" w:cs="JasmineUPC"/>
          <w:b/>
          <w:sz w:val="36"/>
          <w:szCs w:val="36"/>
        </w:rPr>
        <w:t xml:space="preserve"> è certificat</w:t>
      </w:r>
      <w:r w:rsidR="00091C52">
        <w:rPr>
          <w:rFonts w:ascii="JasmineUPC" w:hAnsi="JasmineUPC" w:cs="JasmineUPC"/>
          <w:b/>
          <w:sz w:val="36"/>
          <w:szCs w:val="36"/>
        </w:rPr>
        <w:t>o</w:t>
      </w:r>
      <w:r w:rsidR="00B32295" w:rsidRPr="0041148D">
        <w:rPr>
          <w:rFonts w:ascii="JasmineUPC" w:hAnsi="JasmineUPC" w:cs="JasmineUPC"/>
          <w:b/>
          <w:sz w:val="36"/>
          <w:szCs w:val="36"/>
        </w:rPr>
        <w:t xml:space="preserve"> per la Qualità erogata</w:t>
      </w:r>
    </w:p>
    <w:p w:rsidR="0080634A" w:rsidRPr="00EE2AB7" w:rsidRDefault="00DC40E0" w:rsidP="00EE2AB7">
      <w:pPr>
        <w:spacing w:after="0" w:line="240" w:lineRule="auto"/>
        <w:contextualSpacing/>
        <w:jc w:val="center"/>
        <w:rPr>
          <w:rFonts w:ascii="JasmineUPC" w:hAnsi="JasmineUPC" w:cs="JasmineUPC"/>
          <w:sz w:val="36"/>
          <w:szCs w:val="36"/>
        </w:rPr>
      </w:pPr>
      <w:r w:rsidRPr="00EE2AB7">
        <w:rPr>
          <w:rFonts w:ascii="JasmineUPC" w:hAnsi="JasmineUPC" w:cs="JasmineUPC"/>
          <w:sz w:val="36"/>
          <w:szCs w:val="36"/>
        </w:rPr>
        <w:t>Gli strumenti di partecipazione attivi della famiglia</w:t>
      </w:r>
    </w:p>
    <w:p w:rsidR="00EE2AB7" w:rsidRPr="00EE2AB7" w:rsidRDefault="00EE2AB7" w:rsidP="00EE2AB7">
      <w:pPr>
        <w:spacing w:after="0" w:line="240" w:lineRule="auto"/>
        <w:contextualSpacing/>
        <w:jc w:val="center"/>
        <w:rPr>
          <w:rFonts w:ascii="JasmineUPC" w:hAnsi="JasmineUPC" w:cs="JasmineUPC"/>
          <w:szCs w:val="36"/>
        </w:rPr>
      </w:pPr>
    </w:p>
    <w:p w:rsidR="00380078" w:rsidRDefault="00572429" w:rsidP="00D37C7D">
      <w:pPr>
        <w:spacing w:after="0" w:line="240" w:lineRule="auto"/>
        <w:contextualSpacing/>
        <w:jc w:val="both"/>
      </w:pPr>
      <w:r>
        <w:t xml:space="preserve">La conoscenza del punto di vista </w:t>
      </w:r>
      <w:r w:rsidR="00380078" w:rsidRPr="00380078">
        <w:t xml:space="preserve">dell’Ospite e della sua famiglia </w:t>
      </w:r>
      <w:r>
        <w:t xml:space="preserve">sui servizi erogati </w:t>
      </w:r>
      <w:r w:rsidR="00380078" w:rsidRPr="00380078">
        <w:t xml:space="preserve">è </w:t>
      </w:r>
      <w:r>
        <w:t>di fondamentale importanza per mantenere e migliorare sempre più la qualità della struttura</w:t>
      </w:r>
      <w:r w:rsidR="00380078" w:rsidRPr="00380078">
        <w:t>.</w:t>
      </w:r>
    </w:p>
    <w:p w:rsidR="00380078" w:rsidRDefault="00380078" w:rsidP="00D37C7D">
      <w:pPr>
        <w:spacing w:after="0" w:line="240" w:lineRule="auto"/>
        <w:contextualSpacing/>
        <w:jc w:val="both"/>
      </w:pPr>
      <w:r>
        <w:t xml:space="preserve">Per questo motivo </w:t>
      </w:r>
      <w:r w:rsidR="00147522">
        <w:t>il CDI</w:t>
      </w:r>
      <w:r w:rsidR="00246EBE">
        <w:t xml:space="preserve"> Ovidio Cerruti</w:t>
      </w:r>
      <w:r>
        <w:t xml:space="preserve"> offre le seguenti diverse possibilità attraverso cui l’Ospite e/o il familiare possono segnalare ed esprimere</w:t>
      </w:r>
      <w:r w:rsidR="00572429">
        <w:t xml:space="preserve"> apprezzamenti, suggerimenti o reclami</w:t>
      </w:r>
      <w:r>
        <w:t>:</w:t>
      </w:r>
    </w:p>
    <w:p w:rsidR="00380078" w:rsidRDefault="00380078" w:rsidP="00D37C7D">
      <w:pPr>
        <w:spacing w:after="0" w:line="240" w:lineRule="auto"/>
        <w:contextualSpacing/>
        <w:jc w:val="both"/>
      </w:pPr>
    </w:p>
    <w:p w:rsidR="00380078" w:rsidRPr="0037715A" w:rsidRDefault="00380078" w:rsidP="00D37C7D">
      <w:pPr>
        <w:pStyle w:val="Paragrafoelenco"/>
        <w:numPr>
          <w:ilvl w:val="0"/>
          <w:numId w:val="17"/>
        </w:numPr>
        <w:spacing w:after="0" w:line="240" w:lineRule="auto"/>
        <w:jc w:val="both"/>
        <w:rPr>
          <w:u w:val="single"/>
        </w:rPr>
      </w:pPr>
      <w:r w:rsidRPr="0037715A">
        <w:rPr>
          <w:b/>
          <w:u w:val="single"/>
        </w:rPr>
        <w:t>Colloquio</w:t>
      </w:r>
    </w:p>
    <w:p w:rsidR="00380078" w:rsidRDefault="00380078" w:rsidP="00D37C7D">
      <w:pPr>
        <w:spacing w:after="0" w:line="240" w:lineRule="auto"/>
        <w:ind w:left="720"/>
        <w:jc w:val="both"/>
      </w:pPr>
      <w:r>
        <w:t>Gli Ospiti e i familiari hanno la facoltà di chiedere un colloquio</w:t>
      </w:r>
      <w:r w:rsidR="00854D8A">
        <w:t xml:space="preserve"> </w:t>
      </w:r>
      <w:r w:rsidR="00572429">
        <w:t xml:space="preserve">con </w:t>
      </w:r>
      <w:r w:rsidR="0040442E">
        <w:t>la Direzione</w:t>
      </w:r>
      <w:r w:rsidR="0083634D">
        <w:t xml:space="preserve"> e/o URP</w:t>
      </w:r>
      <w:r w:rsidR="00854D8A">
        <w:t xml:space="preserve"> </w:t>
      </w:r>
      <w:r w:rsidR="00572429">
        <w:t xml:space="preserve">per </w:t>
      </w:r>
      <w:r>
        <w:t>esporre il proprio punto di vista</w:t>
      </w:r>
      <w:r w:rsidR="00572429">
        <w:t xml:space="preserve"> o il proprio bisogno</w:t>
      </w:r>
      <w:r>
        <w:t xml:space="preserve">. </w:t>
      </w:r>
      <w:r w:rsidR="00572429">
        <w:t xml:space="preserve">La Direzione </w:t>
      </w:r>
      <w:r>
        <w:t>raccoglierà la segnalazione del familiare e si confronterà con i responsabili dei servizi coinvolti</w:t>
      </w:r>
      <w:r w:rsidR="00572429">
        <w:t>,</w:t>
      </w:r>
      <w:r>
        <w:t xml:space="preserve"> sia </w:t>
      </w:r>
      <w:r w:rsidR="00572429">
        <w:t xml:space="preserve">in caso di </w:t>
      </w:r>
      <w:r>
        <w:t xml:space="preserve">apprezzamento che </w:t>
      </w:r>
      <w:r w:rsidR="00572429">
        <w:t>di</w:t>
      </w:r>
      <w:r>
        <w:t xml:space="preserve"> segnalazione di disservizio. </w:t>
      </w:r>
    </w:p>
    <w:p w:rsidR="0037715A" w:rsidRDefault="0037715A" w:rsidP="00D37C7D">
      <w:pPr>
        <w:spacing w:after="0" w:line="240" w:lineRule="auto"/>
        <w:ind w:left="720"/>
        <w:jc w:val="both"/>
      </w:pPr>
    </w:p>
    <w:p w:rsidR="00380078" w:rsidRPr="0037715A" w:rsidRDefault="00380078" w:rsidP="00D37C7D">
      <w:pPr>
        <w:pStyle w:val="Paragrafoelenco"/>
        <w:numPr>
          <w:ilvl w:val="0"/>
          <w:numId w:val="17"/>
        </w:numPr>
        <w:spacing w:after="0" w:line="240" w:lineRule="auto"/>
        <w:jc w:val="both"/>
        <w:rPr>
          <w:b/>
          <w:u w:val="single"/>
        </w:rPr>
      </w:pPr>
      <w:r w:rsidRPr="0037715A">
        <w:rPr>
          <w:b/>
          <w:u w:val="single"/>
        </w:rPr>
        <w:t>Compilazione del modulo di segna</w:t>
      </w:r>
      <w:r w:rsidR="0037715A" w:rsidRPr="0037715A">
        <w:rPr>
          <w:b/>
          <w:u w:val="single"/>
        </w:rPr>
        <w:t>lazione reclami e suggerimenti</w:t>
      </w:r>
      <w:r w:rsidR="00854D8A">
        <w:rPr>
          <w:b/>
          <w:u w:val="single"/>
        </w:rPr>
        <w:t xml:space="preserve"> </w:t>
      </w:r>
      <w:r w:rsidR="00DE4849">
        <w:t>(All. D)</w:t>
      </w:r>
    </w:p>
    <w:p w:rsidR="00380078" w:rsidRDefault="0037715A" w:rsidP="00D37C7D">
      <w:pPr>
        <w:spacing w:after="0" w:line="240" w:lineRule="auto"/>
        <w:ind w:left="708"/>
        <w:contextualSpacing/>
        <w:jc w:val="both"/>
      </w:pPr>
      <w:r>
        <w:t>Si tratta di uno strumento aggiun</w:t>
      </w:r>
      <w:r w:rsidR="00AA4A08">
        <w:t>tivo o alternativo al colloquio</w:t>
      </w:r>
      <w:r w:rsidR="00680672">
        <w:t xml:space="preserve">, </w:t>
      </w:r>
      <w:r>
        <w:t>che l’Ospite e/o il familiare possono utilizzare per esprimere la propria valutazione in merito ai servizi offerti.</w:t>
      </w:r>
    </w:p>
    <w:p w:rsidR="0037715A" w:rsidRDefault="00717C55" w:rsidP="00D37C7D">
      <w:pPr>
        <w:spacing w:after="0" w:line="240" w:lineRule="auto"/>
        <w:ind w:left="708"/>
        <w:contextualSpacing/>
        <w:jc w:val="both"/>
      </w:pPr>
      <w:r>
        <w:t>I moduli di segnalazione</w:t>
      </w:r>
      <w:r w:rsidR="0037715A">
        <w:t xml:space="preserve"> reclami e suggerimenti sono disponibili </w:t>
      </w:r>
      <w:r w:rsidR="0083634D">
        <w:t>in una cassetta vicino alla segreteria</w:t>
      </w:r>
      <w:r w:rsidR="0037715A">
        <w:t>. Una volta compilato il modulo può essere imbucato nella cassetta di raccolta sempre posta nel medesimo punto.</w:t>
      </w:r>
    </w:p>
    <w:p w:rsidR="0037715A" w:rsidRDefault="00572429" w:rsidP="00D37C7D">
      <w:pPr>
        <w:spacing w:after="0" w:line="240" w:lineRule="auto"/>
        <w:ind w:left="708"/>
        <w:contextualSpacing/>
        <w:jc w:val="both"/>
      </w:pPr>
      <w:r>
        <w:t xml:space="preserve">Sarà </w:t>
      </w:r>
      <w:r w:rsidR="00985EDD">
        <w:t>proposto u</w:t>
      </w:r>
      <w:r>
        <w:t xml:space="preserve">n </w:t>
      </w:r>
      <w:r w:rsidR="00985EDD">
        <w:t>incontro</w:t>
      </w:r>
      <w:r>
        <w:t xml:space="preserve"> in merito alla segnalazione effettuata solamente qualora il familiare specifichi nel modulo di segnalazione</w:t>
      </w:r>
      <w:r w:rsidR="00985EDD">
        <w:t xml:space="preserve"> la data, </w:t>
      </w:r>
      <w:r w:rsidR="00402520">
        <w:t xml:space="preserve">il proprio </w:t>
      </w:r>
      <w:r>
        <w:t>nome</w:t>
      </w:r>
      <w:r w:rsidR="00402520">
        <w:t xml:space="preserve"> e </w:t>
      </w:r>
      <w:r>
        <w:t xml:space="preserve">cognome, </w:t>
      </w:r>
      <w:r w:rsidR="00402520">
        <w:t>nome e cognome dell’</w:t>
      </w:r>
      <w:r>
        <w:t>Ospite</w:t>
      </w:r>
      <w:r w:rsidR="00402520">
        <w:t xml:space="preserve"> di cui si è familiari </w:t>
      </w:r>
      <w:r>
        <w:t>e</w:t>
      </w:r>
      <w:r w:rsidR="00985EDD">
        <w:t xml:space="preserve"> apponga la propria</w:t>
      </w:r>
      <w:r>
        <w:t xml:space="preserve"> firma.</w:t>
      </w:r>
      <w:r w:rsidR="00854D8A">
        <w:t xml:space="preserve"> </w:t>
      </w:r>
      <w:r w:rsidR="00EE2152">
        <w:t>L’</w:t>
      </w:r>
      <w:r w:rsidR="00985EDD">
        <w:t>incontro si effettuerà entro 10 giorni lavorativi dal ricevimento del reclamo o suggerimento.</w:t>
      </w:r>
    </w:p>
    <w:p w:rsidR="0037715A" w:rsidRDefault="0037715A" w:rsidP="00D37C7D">
      <w:pPr>
        <w:spacing w:after="0" w:line="240" w:lineRule="auto"/>
        <w:contextualSpacing/>
        <w:jc w:val="both"/>
      </w:pPr>
    </w:p>
    <w:p w:rsidR="0037715A" w:rsidRDefault="0037715A" w:rsidP="00D37C7D">
      <w:pPr>
        <w:pStyle w:val="Paragrafoelenco"/>
        <w:numPr>
          <w:ilvl w:val="0"/>
          <w:numId w:val="17"/>
        </w:numPr>
        <w:spacing w:after="0" w:line="240" w:lineRule="auto"/>
        <w:jc w:val="both"/>
        <w:rPr>
          <w:b/>
          <w:u w:val="single"/>
        </w:rPr>
      </w:pPr>
      <w:r>
        <w:rPr>
          <w:b/>
          <w:u w:val="single"/>
        </w:rPr>
        <w:t>Rilevazione del livello di soddisfazione da parte di</w:t>
      </w:r>
      <w:r w:rsidR="00DE4849">
        <w:rPr>
          <w:b/>
          <w:u w:val="single"/>
        </w:rPr>
        <w:t xml:space="preserve"> Ospiti, familiari ed operatori </w:t>
      </w:r>
      <w:r w:rsidR="00E40876">
        <w:t>(All. E</w:t>
      </w:r>
      <w:r w:rsidR="00DE4849">
        <w:t>)</w:t>
      </w:r>
    </w:p>
    <w:p w:rsidR="00D37C7D" w:rsidRDefault="0037715A" w:rsidP="00402520">
      <w:pPr>
        <w:pStyle w:val="Paragrafoelenco"/>
        <w:spacing w:after="0" w:line="240" w:lineRule="auto"/>
        <w:jc w:val="both"/>
      </w:pPr>
      <w:r>
        <w:t xml:space="preserve">Annualmente </w:t>
      </w:r>
      <w:r w:rsidR="00D37C7D">
        <w:t>viene ri</w:t>
      </w:r>
      <w:r>
        <w:t>chiesto</w:t>
      </w:r>
      <w:r w:rsidR="00D37C7D">
        <w:t>,</w:t>
      </w:r>
      <w:r>
        <w:t xml:space="preserve"> ad Ospiti e familiari</w:t>
      </w:r>
      <w:r w:rsidR="00D37C7D">
        <w:t>,</w:t>
      </w:r>
      <w:r>
        <w:t xml:space="preserve"> di compilare un questionario che ha l’obiettivo di rilevare il livello di qualità da loro percepito su tutti i servizi erogati.</w:t>
      </w:r>
      <w:r w:rsidR="00402520">
        <w:t xml:space="preserve"> L</w:t>
      </w:r>
      <w:r w:rsidR="00D37C7D">
        <w:t>a compilazione è anonima.</w:t>
      </w:r>
    </w:p>
    <w:p w:rsidR="0037715A" w:rsidRDefault="0037715A" w:rsidP="00D37C7D">
      <w:pPr>
        <w:pStyle w:val="Paragrafoelenco"/>
        <w:spacing w:after="0" w:line="240" w:lineRule="auto"/>
        <w:jc w:val="both"/>
      </w:pPr>
      <w:r>
        <w:t xml:space="preserve">La collaborazione di tutti i familiari è molto importante perché una rilevazione </w:t>
      </w:r>
      <w:r w:rsidR="00D37C7D">
        <w:t xml:space="preserve">con carattere di rappresentatività </w:t>
      </w:r>
      <w:r>
        <w:t xml:space="preserve">può aiutare la Direzione della struttura ad individuare </w:t>
      </w:r>
      <w:r w:rsidR="00D37C7D">
        <w:t xml:space="preserve">i punti di forza e i </w:t>
      </w:r>
      <w:r>
        <w:t>potenziali punti di debolezza</w:t>
      </w:r>
      <w:r w:rsidR="00402520">
        <w:t>,</w:t>
      </w:r>
      <w:r>
        <w:t xml:space="preserve"> in cui è necessario investire in termini di impegno e risorse.</w:t>
      </w:r>
    </w:p>
    <w:p w:rsidR="0037715A" w:rsidRPr="0037715A" w:rsidRDefault="0037715A" w:rsidP="00D37C7D">
      <w:pPr>
        <w:pStyle w:val="Paragrafoelenco"/>
        <w:spacing w:after="0" w:line="240" w:lineRule="auto"/>
        <w:jc w:val="both"/>
      </w:pPr>
      <w:r>
        <w:t xml:space="preserve">Al termine della rilevazione annuale i risultati vengono socializzati </w:t>
      </w:r>
      <w:r w:rsidR="00402520">
        <w:t>e condivisi con Ospiti e famiglie</w:t>
      </w:r>
      <w:r>
        <w:t xml:space="preserve"> in un</w:t>
      </w:r>
      <w:r w:rsidR="00402520">
        <w:t>o specifico incontro.</w:t>
      </w:r>
    </w:p>
    <w:p w:rsidR="00402520" w:rsidRDefault="00D37C7D" w:rsidP="00402520">
      <w:pPr>
        <w:spacing w:after="0" w:line="240" w:lineRule="auto"/>
        <w:contextualSpacing/>
        <w:jc w:val="both"/>
      </w:pPr>
      <w:r>
        <w:tab/>
      </w:r>
    </w:p>
    <w:p w:rsidR="00D37C7D" w:rsidRDefault="00402520" w:rsidP="00402520">
      <w:pPr>
        <w:spacing w:after="0" w:line="240" w:lineRule="auto"/>
        <w:ind w:left="709"/>
        <w:contextualSpacing/>
        <w:jc w:val="both"/>
      </w:pPr>
      <w:r>
        <w:t>La rilevazione annuale della qualità coinvolge anche agli O</w:t>
      </w:r>
      <w:r w:rsidR="00D37C7D">
        <w:t xml:space="preserve">peratori </w:t>
      </w:r>
      <w:r w:rsidR="00147522">
        <w:t>del CDI</w:t>
      </w:r>
      <w:r>
        <w:t>, ai quali</w:t>
      </w:r>
      <w:r w:rsidR="00D37C7D">
        <w:t xml:space="preserve"> viene </w:t>
      </w:r>
      <w:r>
        <w:t xml:space="preserve">chiesto </w:t>
      </w:r>
      <w:r w:rsidR="00D37C7D">
        <w:t xml:space="preserve">annualmente </w:t>
      </w:r>
      <w:r>
        <w:t xml:space="preserve">di compilare </w:t>
      </w:r>
      <w:r w:rsidR="00D37C7D">
        <w:t xml:space="preserve">un questionario, </w:t>
      </w:r>
      <w:r>
        <w:t>con l’obiettivo di conoscere</w:t>
      </w:r>
      <w:r w:rsidR="00D37C7D">
        <w:t xml:space="preserve"> il livello percepito di soddisfazione relativo al loro lavoro.</w:t>
      </w:r>
    </w:p>
    <w:p w:rsidR="00D37C7D" w:rsidRDefault="00D37C7D" w:rsidP="00D37C7D">
      <w:pPr>
        <w:spacing w:after="0" w:line="240" w:lineRule="auto"/>
        <w:contextualSpacing/>
        <w:jc w:val="both"/>
      </w:pPr>
    </w:p>
    <w:p w:rsidR="006D63FD" w:rsidRDefault="00402520" w:rsidP="00680604">
      <w:pPr>
        <w:spacing w:after="160" w:line="259" w:lineRule="auto"/>
        <w:jc w:val="both"/>
      </w:pPr>
      <w:r>
        <w:t>I</w:t>
      </w:r>
      <w:r w:rsidR="001C157A">
        <w:t xml:space="preserve"> </w:t>
      </w:r>
      <w:r w:rsidR="00F94718" w:rsidRPr="00F94718">
        <w:t>modul</w:t>
      </w:r>
      <w:r>
        <w:t>i“</w:t>
      </w:r>
      <w:r w:rsidR="001C157A">
        <w:t xml:space="preserve"> </w:t>
      </w:r>
      <w:r>
        <w:t>S</w:t>
      </w:r>
      <w:r w:rsidR="00F94718" w:rsidRPr="00F94718">
        <w:t>egnalazione reclami e suggerimenti</w:t>
      </w:r>
      <w:r>
        <w:t>”</w:t>
      </w:r>
      <w:r w:rsidR="00F94718" w:rsidRPr="00F94718">
        <w:t xml:space="preserve"> e </w:t>
      </w:r>
      <w:r>
        <w:t>“Q</w:t>
      </w:r>
      <w:r w:rsidR="00F94718" w:rsidRPr="00F94718">
        <w:t>uestionario di soddisfazione</w:t>
      </w:r>
      <w:r>
        <w:t>”</w:t>
      </w:r>
      <w:r w:rsidR="00F94718" w:rsidRPr="00F94718">
        <w:t xml:space="preserve"> sono allegati alla presente Carta dei Servizi</w:t>
      </w:r>
      <w:r>
        <w:t>.</w:t>
      </w:r>
    </w:p>
    <w:p w:rsidR="00A15CEB" w:rsidRDefault="00A15CEB">
      <w:pPr>
        <w:spacing w:after="160" w:line="259" w:lineRule="auto"/>
      </w:pPr>
    </w:p>
    <w:p w:rsidR="00E92773" w:rsidRPr="00B312C8" w:rsidRDefault="00E92773">
      <w:pPr>
        <w:spacing w:after="160" w:line="259" w:lineRule="auto"/>
      </w:pPr>
    </w:p>
    <w:p w:rsidR="008D65B7" w:rsidRPr="00330DB2" w:rsidRDefault="008D65B7" w:rsidP="008D65B7">
      <w:pPr>
        <w:pStyle w:val="Titolo1"/>
        <w:spacing w:before="120"/>
      </w:pPr>
      <w:r w:rsidRPr="00330DB2">
        <w:t xml:space="preserve">U.R.P. e Gestione dei Reclami </w:t>
      </w:r>
    </w:p>
    <w:p w:rsidR="008D65B7" w:rsidRPr="00330DB2" w:rsidRDefault="008D65B7" w:rsidP="008D65B7">
      <w:pPr>
        <w:spacing w:after="0" w:line="240" w:lineRule="auto"/>
        <w:jc w:val="both"/>
      </w:pPr>
      <w:r w:rsidRPr="00330DB2">
        <w:t xml:space="preserve">L’ Ufficio Relazioni con il Pubblico (U.R.P.) è situato presso </w:t>
      </w:r>
      <w:r>
        <w:t>gli uffici</w:t>
      </w:r>
      <w:r w:rsidRPr="00330DB2">
        <w:t xml:space="preserve"> della </w:t>
      </w:r>
      <w:r w:rsidR="00B66087">
        <w:t xml:space="preserve">RSA </w:t>
      </w:r>
      <w:r w:rsidRPr="00330DB2">
        <w:t xml:space="preserve"> in via Ovidio Cerruti Capriate. Orari di apertura dal lunedì al venerdì dalle ore 9.00 alle ore 12.00 e dalle ore 14.00 alle ore 16.00. </w:t>
      </w:r>
    </w:p>
    <w:p w:rsidR="0088100F" w:rsidRDefault="008D65B7" w:rsidP="008D65B7">
      <w:pPr>
        <w:spacing w:after="160" w:line="259" w:lineRule="auto"/>
        <w:rPr>
          <w:rFonts w:ascii="Times New Roman" w:eastAsia="Times New Roman" w:hAnsi="Times New Roman" w:cs="Times New Roman"/>
          <w:i/>
          <w:kern w:val="36"/>
          <w:sz w:val="18"/>
          <w:szCs w:val="18"/>
          <w:lang w:eastAsia="it-IT"/>
        </w:rPr>
      </w:pPr>
      <w:r w:rsidRPr="00330DB2">
        <w:t>Per la segnalazione di eventuali reclami può essere utilizzato il modulo allegato che può essere trasmesso anche via mail al seguente indirizzo: cerruti@camilliani.net.</w:t>
      </w:r>
    </w:p>
    <w:p w:rsidR="008D65B7" w:rsidRDefault="008D65B7" w:rsidP="008D65B7">
      <w:pPr>
        <w:spacing w:after="0" w:line="240" w:lineRule="auto"/>
        <w:jc w:val="both"/>
      </w:pPr>
      <w:r w:rsidRPr="006B67FF">
        <w:t>L’URP è sempre disponibile a fornire informazioni sui servizi erogati e le modalità d’accesso e ad accogliere segnalazioni, reclami ed apprezzamenti da parte dell’utenza. Qualora il problema segnalato non sia suscettibile di spiegazione o soluzione immediata, l’URP provvede all’istruttoria del reclamo coinvolgendo le unità operative interessate al fine di fornire all’utente una risposta adeguata entro 15 giorni.</w:t>
      </w:r>
    </w:p>
    <w:p w:rsidR="008D65B7" w:rsidRDefault="008D65B7" w:rsidP="008D65B7">
      <w:pPr>
        <w:spacing w:after="0" w:line="240" w:lineRule="auto"/>
        <w:jc w:val="both"/>
      </w:pPr>
    </w:p>
    <w:p w:rsidR="008D65B7" w:rsidRPr="00330DB2" w:rsidRDefault="008D65B7" w:rsidP="008D65B7">
      <w:pPr>
        <w:spacing w:after="0" w:line="240" w:lineRule="auto"/>
        <w:jc w:val="both"/>
      </w:pPr>
    </w:p>
    <w:p w:rsidR="008D65B7" w:rsidRPr="00CE6B69" w:rsidRDefault="008D65B7" w:rsidP="008D65B7">
      <w:pPr>
        <w:spacing w:after="0" w:line="240" w:lineRule="auto"/>
        <w:jc w:val="both"/>
        <w:rPr>
          <w:b/>
          <w:sz w:val="40"/>
          <w:szCs w:val="40"/>
        </w:rPr>
      </w:pPr>
      <w:r w:rsidRPr="00CE6B69">
        <w:rPr>
          <w:b/>
          <w:sz w:val="40"/>
          <w:szCs w:val="40"/>
        </w:rPr>
        <w:t>U.R.P. - Ufficio Relazioni con il Pubblico e  Contatti</w:t>
      </w:r>
    </w:p>
    <w:p w:rsidR="008D65B7" w:rsidRPr="00330DB2" w:rsidRDefault="008D65B7" w:rsidP="008D65B7">
      <w:pPr>
        <w:spacing w:after="0" w:line="240" w:lineRule="auto"/>
        <w:jc w:val="both"/>
      </w:pPr>
    </w:p>
    <w:p w:rsidR="008D65B7" w:rsidRPr="00330DB2" w:rsidRDefault="008D65B7" w:rsidP="008D65B7">
      <w:pPr>
        <w:spacing w:after="0" w:line="240" w:lineRule="auto"/>
        <w:jc w:val="both"/>
      </w:pPr>
      <w:r w:rsidRPr="00CE6B69">
        <w:rPr>
          <w:b/>
          <w:sz w:val="24"/>
          <w:szCs w:val="24"/>
        </w:rPr>
        <w:t>L’ASST Bergamo Ovest</w:t>
      </w:r>
      <w:r w:rsidRPr="00330DB2">
        <w:t xml:space="preserve"> garantisce all’utenza la possibilità di formulare osservazioni, segnalazioni e sporgere reclami garantendo la privacy.</w:t>
      </w:r>
    </w:p>
    <w:p w:rsidR="008D65B7" w:rsidRPr="00330DB2" w:rsidRDefault="008D65B7" w:rsidP="008D65B7">
      <w:pPr>
        <w:spacing w:after="0" w:line="240" w:lineRule="auto"/>
        <w:jc w:val="both"/>
      </w:pPr>
      <w:r w:rsidRPr="00330DB2">
        <w:t>L’ufficio preposto è l’Ufficio Relazioni con il Pubblico (URP) che assicura:</w:t>
      </w:r>
    </w:p>
    <w:p w:rsidR="008D65B7" w:rsidRPr="00330DB2" w:rsidRDefault="008D65B7" w:rsidP="008D65B7">
      <w:pPr>
        <w:spacing w:after="0" w:line="240" w:lineRule="auto"/>
        <w:jc w:val="both"/>
      </w:pPr>
      <w:r w:rsidRPr="00330DB2">
        <w:t>ai cittadini il diritto all’informazione relativa a servizi, attività e strutture;</w:t>
      </w:r>
    </w:p>
    <w:p w:rsidR="008D65B7" w:rsidRPr="00330DB2" w:rsidRDefault="008D65B7" w:rsidP="008D65B7">
      <w:pPr>
        <w:spacing w:after="0" w:line="240" w:lineRule="auto"/>
        <w:jc w:val="both"/>
      </w:pPr>
      <w:r w:rsidRPr="00330DB2">
        <w:t>agli utenti l’accessibilità alle prestazioni erogate e la partecipazione al processo di miglioramento dei servizi.</w:t>
      </w:r>
    </w:p>
    <w:p w:rsidR="008D65B7" w:rsidRPr="00330DB2" w:rsidRDefault="008D65B7" w:rsidP="008D65B7">
      <w:pPr>
        <w:spacing w:after="0" w:line="240" w:lineRule="auto"/>
        <w:jc w:val="both"/>
      </w:pPr>
      <w:r w:rsidRPr="00330DB2">
        <w:t xml:space="preserve"> Tel. 035.603251 oppure 035.603252</w:t>
      </w:r>
    </w:p>
    <w:p w:rsidR="008D65B7" w:rsidRPr="00330DB2" w:rsidRDefault="008D65B7" w:rsidP="008D65B7">
      <w:pPr>
        <w:spacing w:after="0" w:line="240" w:lineRule="auto"/>
        <w:jc w:val="both"/>
      </w:pPr>
      <w:r w:rsidRPr="00330DB2">
        <w:t>E-mail: segreteria_isolabergamasca@asst-bgovest.it</w:t>
      </w:r>
    </w:p>
    <w:p w:rsidR="00D31F42" w:rsidRDefault="00D31F42"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65B7" w:rsidRDefault="008D65B7" w:rsidP="00854D8A">
      <w:pPr>
        <w:spacing w:after="0"/>
        <w:ind w:right="991"/>
        <w:rPr>
          <w:rFonts w:eastAsia="Times New Roman" w:cs="Times New Roman"/>
          <w:b/>
          <w:kern w:val="36"/>
          <w:sz w:val="36"/>
          <w:szCs w:val="36"/>
          <w:lang w:eastAsia="it-IT"/>
        </w:rPr>
      </w:pPr>
    </w:p>
    <w:p w:rsidR="008D4768" w:rsidRDefault="008D4768" w:rsidP="006573D7">
      <w:pPr>
        <w:spacing w:after="0"/>
        <w:ind w:right="991"/>
        <w:jc w:val="center"/>
        <w:rPr>
          <w:rFonts w:eastAsia="Times New Roman" w:cs="Times New Roman"/>
          <w:b/>
          <w:kern w:val="36"/>
          <w:sz w:val="36"/>
          <w:szCs w:val="36"/>
          <w:lang w:eastAsia="it-IT"/>
        </w:rPr>
      </w:pPr>
    </w:p>
    <w:p w:rsidR="006573D7" w:rsidRDefault="006573D7" w:rsidP="006573D7">
      <w:pPr>
        <w:spacing w:after="0"/>
        <w:ind w:right="991"/>
        <w:jc w:val="center"/>
        <w:rPr>
          <w:rFonts w:eastAsia="Times New Roman" w:cs="Times New Roman"/>
          <w:b/>
          <w:kern w:val="36"/>
          <w:sz w:val="36"/>
          <w:szCs w:val="36"/>
          <w:lang w:eastAsia="it-IT"/>
        </w:rPr>
      </w:pPr>
      <w:r w:rsidRPr="00A15CEB">
        <w:rPr>
          <w:rFonts w:eastAsia="Times New Roman" w:cs="Times New Roman"/>
          <w:b/>
          <w:kern w:val="36"/>
          <w:sz w:val="36"/>
          <w:szCs w:val="36"/>
          <w:lang w:eastAsia="it-IT"/>
        </w:rPr>
        <w:t>Allegato</w:t>
      </w:r>
      <w:r w:rsidR="00544E90">
        <w:rPr>
          <w:rFonts w:eastAsia="Times New Roman" w:cs="Times New Roman"/>
          <w:b/>
          <w:kern w:val="36"/>
          <w:sz w:val="36"/>
          <w:szCs w:val="36"/>
          <w:lang w:eastAsia="it-IT"/>
        </w:rPr>
        <w:t xml:space="preserve">   A</w:t>
      </w:r>
    </w:p>
    <w:p w:rsidR="006573D7" w:rsidRDefault="006573D7" w:rsidP="007C3151">
      <w:pPr>
        <w:spacing w:after="0"/>
        <w:ind w:right="991"/>
        <w:rPr>
          <w:rFonts w:eastAsia="Times New Roman" w:cs="Times New Roman"/>
          <w:b/>
          <w:kern w:val="36"/>
          <w:sz w:val="36"/>
          <w:szCs w:val="36"/>
          <w:lang w:eastAsia="it-IT"/>
        </w:rPr>
      </w:pPr>
    </w:p>
    <w:p w:rsidR="006D63FD" w:rsidRDefault="007C3151" w:rsidP="006C0766">
      <w:pPr>
        <w:spacing w:after="0" w:line="240" w:lineRule="auto"/>
        <w:ind w:left="142" w:right="992" w:firstLine="708"/>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S</w:t>
      </w:r>
      <w:r w:rsidR="006D63FD">
        <w:rPr>
          <w:rFonts w:eastAsia="Times New Roman" w:cs="Times New Roman"/>
          <w:b/>
          <w:kern w:val="36"/>
          <w:sz w:val="32"/>
          <w:szCs w:val="32"/>
          <w:lang w:eastAsia="it-IT"/>
        </w:rPr>
        <w:t>CHEDA PER LA SEGNALAZIONE DI SUGGERIMENTI, RECLAMI, APPREZZAMENTI</w:t>
      </w:r>
    </w:p>
    <w:p w:rsidR="006D63FD" w:rsidRDefault="006D63FD" w:rsidP="006D63FD">
      <w:pPr>
        <w:spacing w:after="0" w:line="240" w:lineRule="auto"/>
        <w:ind w:left="142" w:right="992" w:hanging="284"/>
        <w:contextualSpacing/>
        <w:rPr>
          <w:rFonts w:eastAsia="Times New Roman" w:cs="Times New Roman"/>
          <w:b/>
          <w:kern w:val="36"/>
          <w:sz w:val="23"/>
          <w:szCs w:val="23"/>
          <w:lang w:eastAsia="it-IT"/>
        </w:rPr>
      </w:pPr>
    </w:p>
    <w:p w:rsidR="006D63FD" w:rsidRDefault="006D63FD" w:rsidP="006D63FD">
      <w:pPr>
        <w:spacing w:after="0" w:line="480" w:lineRule="auto"/>
        <w:ind w:left="142" w:right="992" w:hanging="284"/>
        <w:contextualSpacing/>
        <w:rPr>
          <w:rFonts w:eastAsia="Times New Roman" w:cs="Times New Roman"/>
          <w:b/>
          <w:kern w:val="36"/>
          <w:sz w:val="23"/>
          <w:szCs w:val="23"/>
          <w:lang w:eastAsia="it-IT"/>
        </w:rPr>
      </w:pPr>
    </w:p>
    <w:p w:rsidR="006D63FD" w:rsidRPr="003246E4" w:rsidRDefault="006D63FD" w:rsidP="006D63FD">
      <w:pPr>
        <w:tabs>
          <w:tab w:val="left" w:pos="9923"/>
        </w:tabs>
        <w:spacing w:after="0" w:line="480" w:lineRule="auto"/>
        <w:ind w:left="142" w:right="-285"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Il/LA SIGNOR/SIGNORA  _______________________________________________________________</w:t>
      </w:r>
    </w:p>
    <w:p w:rsidR="006D63FD" w:rsidRPr="003246E4"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FAMILIARE DELL’OSPITE sig./sig.ra_______________________________________________________</w:t>
      </w:r>
    </w:p>
    <w:p w:rsidR="006D63FD"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TEL. _______________________________________________________________________</w:t>
      </w:r>
      <w:r>
        <w:rPr>
          <w:rFonts w:eastAsia="Times New Roman" w:cs="Times New Roman"/>
          <w:kern w:val="36"/>
          <w:sz w:val="23"/>
          <w:szCs w:val="23"/>
          <w:lang w:eastAsia="it-IT"/>
        </w:rPr>
        <w:t>________</w:t>
      </w:r>
    </w:p>
    <w:p w:rsidR="006D63FD" w:rsidRPr="003246E4"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p>
    <w:p w:rsidR="006D63FD" w:rsidRPr="003246E4" w:rsidRDefault="006D63FD" w:rsidP="006D63FD">
      <w:pPr>
        <w:tabs>
          <w:tab w:val="left" w:pos="9498"/>
        </w:tabs>
        <w:spacing w:after="0" w:line="480" w:lineRule="auto"/>
        <w:ind w:left="142" w:right="140" w:hanging="284"/>
        <w:contextualSpacing/>
        <w:jc w:val="center"/>
        <w:rPr>
          <w:rFonts w:eastAsia="Times New Roman" w:cs="Times New Roman"/>
          <w:b/>
          <w:i/>
          <w:kern w:val="36"/>
          <w:sz w:val="23"/>
          <w:szCs w:val="23"/>
          <w:lang w:eastAsia="it-IT"/>
        </w:rPr>
      </w:pPr>
      <w:r w:rsidRPr="003246E4">
        <w:rPr>
          <w:rFonts w:eastAsia="Times New Roman" w:cs="Times New Roman"/>
          <w:b/>
          <w:i/>
          <w:kern w:val="36"/>
          <w:sz w:val="23"/>
          <w:szCs w:val="23"/>
          <w:lang w:eastAsia="it-IT"/>
        </w:rPr>
        <w:t>Intende dare un suggerimento o rivolgere un apprezzamento riguardo:</w:t>
      </w:r>
    </w:p>
    <w:p w:rsidR="006D63FD" w:rsidRPr="003246E4" w:rsidRDefault="006D63FD" w:rsidP="006D63FD">
      <w:pPr>
        <w:tabs>
          <w:tab w:val="left" w:pos="9498"/>
        </w:tabs>
        <w:spacing w:after="0" w:line="480" w:lineRule="auto"/>
        <w:ind w:left="-142" w:right="140"/>
        <w:contextualSpacing/>
        <w:rPr>
          <w:rFonts w:eastAsia="Times New Roman" w:cs="Times New Roman"/>
          <w:i/>
          <w:kern w:val="36"/>
          <w:sz w:val="23"/>
          <w:szCs w:val="23"/>
          <w:lang w:eastAsia="it-IT"/>
        </w:rPr>
      </w:pPr>
      <w:r w:rsidRPr="003246E4">
        <w:rPr>
          <w:rFonts w:eastAsia="Times New Roman" w:cs="Times New Roman"/>
          <w:kern w:val="36"/>
          <w:sz w:val="23"/>
          <w:szCs w:val="23"/>
          <w:lang w:eastAsia="it-IT"/>
        </w:rPr>
        <w:t>_____________________________________________________________________</w:t>
      </w:r>
      <w:r>
        <w:rPr>
          <w:rFonts w:eastAsia="Times New Roman" w:cs="Times New Roman"/>
          <w:kern w:val="36"/>
          <w:sz w:val="23"/>
          <w:szCs w:val="23"/>
          <w:lang w:eastAsia="it-IT"/>
        </w:rPr>
        <w:t>_____________</w:t>
      </w:r>
      <w:r w:rsidRPr="003246E4">
        <w:rPr>
          <w:rFonts w:eastAsia="Times New Roman" w:cs="Times New Roman"/>
          <w:kern w:val="36"/>
          <w:sz w:val="23"/>
          <w:szCs w:val="23"/>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kern w:val="36"/>
          <w:sz w:val="23"/>
          <w:szCs w:val="23"/>
          <w:lang w:eastAsia="it-IT"/>
        </w:rPr>
        <w:t>________</w:t>
      </w:r>
    </w:p>
    <w:p w:rsidR="006D63FD" w:rsidRDefault="006D63FD" w:rsidP="006D63FD">
      <w:pPr>
        <w:tabs>
          <w:tab w:val="left" w:pos="9498"/>
        </w:tabs>
        <w:spacing w:after="0" w:line="480" w:lineRule="auto"/>
        <w:ind w:left="142" w:right="140" w:hanging="284"/>
        <w:contextualSpacing/>
        <w:jc w:val="center"/>
        <w:rPr>
          <w:rFonts w:eastAsia="Times New Roman" w:cs="Times New Roman"/>
          <w:b/>
          <w:i/>
          <w:kern w:val="36"/>
          <w:sz w:val="23"/>
          <w:szCs w:val="23"/>
          <w:lang w:eastAsia="it-IT"/>
        </w:rPr>
      </w:pPr>
      <w:r w:rsidRPr="003246E4">
        <w:rPr>
          <w:rFonts w:eastAsia="Times New Roman" w:cs="Times New Roman"/>
          <w:b/>
          <w:i/>
          <w:kern w:val="36"/>
          <w:sz w:val="23"/>
          <w:szCs w:val="23"/>
          <w:lang w:eastAsia="it-IT"/>
        </w:rPr>
        <w:t xml:space="preserve">Intende </w:t>
      </w:r>
      <w:r>
        <w:rPr>
          <w:rFonts w:eastAsia="Times New Roman" w:cs="Times New Roman"/>
          <w:b/>
          <w:i/>
          <w:kern w:val="36"/>
          <w:sz w:val="23"/>
          <w:szCs w:val="23"/>
          <w:lang w:eastAsia="it-IT"/>
        </w:rPr>
        <w:t>effettuare un reclamo</w:t>
      </w:r>
      <w:r w:rsidRPr="003246E4">
        <w:rPr>
          <w:rFonts w:eastAsia="Times New Roman" w:cs="Times New Roman"/>
          <w:b/>
          <w:i/>
          <w:kern w:val="36"/>
          <w:sz w:val="23"/>
          <w:szCs w:val="23"/>
          <w:lang w:eastAsia="it-IT"/>
        </w:rPr>
        <w:t xml:space="preserve"> riguardo:</w:t>
      </w:r>
    </w:p>
    <w:p w:rsidR="006D63FD" w:rsidRDefault="006D63FD" w:rsidP="006D63FD">
      <w:pPr>
        <w:tabs>
          <w:tab w:val="left" w:pos="9498"/>
        </w:tabs>
        <w:spacing w:after="0" w:line="480" w:lineRule="auto"/>
        <w:ind w:left="-142" w:right="140"/>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lastRenderedPageBreak/>
        <w:t>_____________________________________________________________________</w:t>
      </w:r>
      <w:r>
        <w:rPr>
          <w:rFonts w:eastAsia="Times New Roman" w:cs="Times New Roman"/>
          <w:kern w:val="36"/>
          <w:sz w:val="23"/>
          <w:szCs w:val="23"/>
          <w:lang w:eastAsia="it-IT"/>
        </w:rPr>
        <w:t>_____________</w:t>
      </w:r>
      <w:r w:rsidRPr="003246E4">
        <w:rPr>
          <w:rFonts w:eastAsia="Times New Roman" w:cs="Times New Roman"/>
          <w:kern w:val="36"/>
          <w:sz w:val="23"/>
          <w:szCs w:val="23"/>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kern w:val="36"/>
          <w:sz w:val="23"/>
          <w:szCs w:val="23"/>
          <w:lang w:eastAsia="it-IT"/>
        </w:rPr>
        <w:t>________</w:t>
      </w:r>
    </w:p>
    <w:p w:rsidR="006D63FD"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p>
    <w:p w:rsidR="006D63FD"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r>
        <w:rPr>
          <w:rFonts w:eastAsia="Times New Roman" w:cs="Times New Roman"/>
          <w:i/>
          <w:kern w:val="36"/>
          <w:sz w:val="23"/>
          <w:szCs w:val="23"/>
          <w:lang w:eastAsia="it-IT"/>
        </w:rPr>
        <w:t>DATA ___/___/____________                                           FIRMA</w:t>
      </w:r>
      <w:r w:rsidRPr="003246E4">
        <w:rPr>
          <w:rFonts w:eastAsia="Times New Roman" w:cs="Times New Roman"/>
          <w:kern w:val="36"/>
          <w:sz w:val="23"/>
          <w:szCs w:val="23"/>
          <w:lang w:eastAsia="it-IT"/>
        </w:rPr>
        <w:t>______________________________</w:t>
      </w:r>
      <w:r>
        <w:rPr>
          <w:rFonts w:eastAsia="Times New Roman" w:cs="Times New Roman"/>
          <w:kern w:val="36"/>
          <w:sz w:val="23"/>
          <w:szCs w:val="23"/>
          <w:lang w:eastAsia="it-IT"/>
        </w:rPr>
        <w:t>__</w:t>
      </w:r>
    </w:p>
    <w:p w:rsidR="006D63FD" w:rsidRPr="003246E4"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p>
    <w:p w:rsidR="006D63FD" w:rsidRDefault="006D63FD"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p>
    <w:p w:rsidR="006D63FD" w:rsidRDefault="006D63FD" w:rsidP="006D63FD">
      <w:pPr>
        <w:tabs>
          <w:tab w:val="left" w:pos="9639"/>
        </w:tabs>
        <w:spacing w:after="0" w:line="240" w:lineRule="auto"/>
        <w:ind w:right="-143" w:hanging="142"/>
        <w:jc w:val="center"/>
        <w:rPr>
          <w:rFonts w:ascii="Times New Roman" w:eastAsia="Times New Roman" w:hAnsi="Times New Roman" w:cs="Times New Roman"/>
          <w:i/>
          <w:kern w:val="36"/>
          <w:sz w:val="18"/>
          <w:szCs w:val="18"/>
          <w:lang w:eastAsia="it-IT"/>
        </w:rPr>
      </w:pPr>
    </w:p>
    <w:p w:rsidR="006D63FD" w:rsidRDefault="006D63FD" w:rsidP="00305970">
      <w:pPr>
        <w:spacing w:after="0"/>
        <w:ind w:right="991"/>
        <w:jc w:val="center"/>
        <w:rPr>
          <w:rFonts w:ascii="Tahoma" w:hAnsi="Tahoma" w:cs="Tahoma"/>
          <w:sz w:val="32"/>
          <w:szCs w:val="32"/>
        </w:rPr>
      </w:pPr>
      <w:bookmarkStart w:id="3" w:name="_MON_1420024752"/>
      <w:bookmarkStart w:id="4" w:name="_MON_1420024925"/>
      <w:bookmarkEnd w:id="3"/>
      <w:bookmarkEnd w:id="4"/>
    </w:p>
    <w:p w:rsidR="00147522" w:rsidRPr="00305970" w:rsidRDefault="00147522" w:rsidP="00854D8A">
      <w:pPr>
        <w:spacing w:after="0"/>
        <w:ind w:right="991"/>
        <w:rPr>
          <w:rFonts w:eastAsia="Times New Roman" w:cs="Times New Roman"/>
          <w:b/>
          <w:kern w:val="36"/>
          <w:sz w:val="36"/>
          <w:szCs w:val="36"/>
          <w:lang w:eastAsia="it-IT"/>
        </w:rPr>
      </w:pPr>
    </w:p>
    <w:p w:rsidR="008D4768" w:rsidRDefault="008D4768" w:rsidP="007D2413">
      <w:pPr>
        <w:spacing w:after="0"/>
        <w:ind w:right="991"/>
        <w:jc w:val="center"/>
        <w:rPr>
          <w:rFonts w:eastAsia="Times New Roman" w:cs="Times New Roman"/>
          <w:b/>
          <w:kern w:val="36"/>
          <w:sz w:val="36"/>
          <w:szCs w:val="36"/>
          <w:lang w:eastAsia="it-IT"/>
        </w:rPr>
      </w:pPr>
    </w:p>
    <w:p w:rsidR="008D4768" w:rsidRDefault="008D4768" w:rsidP="007D2413">
      <w:pPr>
        <w:spacing w:after="0"/>
        <w:ind w:right="991"/>
        <w:jc w:val="center"/>
        <w:rPr>
          <w:rFonts w:eastAsia="Times New Roman" w:cs="Times New Roman"/>
          <w:b/>
          <w:kern w:val="36"/>
          <w:sz w:val="36"/>
          <w:szCs w:val="36"/>
          <w:lang w:eastAsia="it-IT"/>
        </w:rPr>
      </w:pPr>
    </w:p>
    <w:p w:rsidR="00235A54" w:rsidRDefault="00235A54" w:rsidP="007D2413">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Allegato</w:t>
      </w:r>
      <w:r w:rsidR="00544E90">
        <w:rPr>
          <w:rFonts w:eastAsia="Times New Roman" w:cs="Times New Roman"/>
          <w:b/>
          <w:kern w:val="36"/>
          <w:sz w:val="36"/>
          <w:szCs w:val="36"/>
          <w:lang w:eastAsia="it-IT"/>
        </w:rPr>
        <w:t xml:space="preserve">  B</w:t>
      </w:r>
    </w:p>
    <w:p w:rsidR="007D2413" w:rsidRDefault="007D2413" w:rsidP="007D2413">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QUESTIONARIO DI GRADIMENTO</w:t>
      </w:r>
    </w:p>
    <w:p w:rsidR="0064577A" w:rsidRDefault="00231E3A" w:rsidP="007D2413">
      <w:pPr>
        <w:spacing w:after="0"/>
        <w:ind w:right="991"/>
        <w:jc w:val="center"/>
        <w:rPr>
          <w:rFonts w:eastAsia="Times New Roman" w:cs="Times New Roman"/>
          <w:b/>
          <w:kern w:val="36"/>
          <w:sz w:val="36"/>
          <w:szCs w:val="36"/>
          <w:lang w:eastAsia="it-IT"/>
        </w:rPr>
      </w:pPr>
      <w:r>
        <w:rPr>
          <w:rFonts w:eastAsia="Times New Roman" w:cs="Times New Roman"/>
          <w:b/>
          <w:noProof/>
          <w:kern w:val="36"/>
          <w:sz w:val="36"/>
          <w:szCs w:val="36"/>
          <w:lang w:eastAsia="it-IT"/>
        </w:rPr>
        <w:pict>
          <v:rect id="_x0000_s1100" style="position:absolute;left:0;text-align:left;margin-left:166.2pt;margin-top:32.75pt;width:8.15pt;height:7.15pt;z-index:251718656"/>
        </w:pict>
      </w:r>
      <w:r>
        <w:rPr>
          <w:rFonts w:eastAsia="Times New Roman" w:cs="Times New Roman"/>
          <w:b/>
          <w:noProof/>
          <w:kern w:val="36"/>
          <w:sz w:val="36"/>
          <w:szCs w:val="36"/>
          <w:lang w:eastAsia="it-IT"/>
        </w:rPr>
        <w:pict>
          <v:rect id="_x0000_s1098" style="position:absolute;left:0;text-align:left;margin-left:61pt;margin-top:24.6pt;width:345.6pt;height:25.65pt;z-index:251717632">
            <v:shadow on="t" opacity=".5" offset="-6pt,6pt"/>
            <v:textbox>
              <w:txbxContent>
                <w:p w:rsidR="009F2617" w:rsidRDefault="009F2617" w:rsidP="007D2413">
                  <w:pPr>
                    <w:pStyle w:val="Paragrafoelenco"/>
                    <w:ind w:left="928"/>
                  </w:pPr>
                  <w:r>
                    <w:t xml:space="preserve">Familiare                           Ospite  </w:t>
                  </w:r>
                  <w:r>
                    <w:rPr>
                      <w:noProof/>
                      <w:lang w:eastAsia="it-IT"/>
                    </w:rPr>
                    <w:drawing>
                      <wp:inline distT="0" distB="0" distL="0" distR="0">
                        <wp:extent cx="127000" cy="1035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 cy="103505"/>
                                </a:xfrm>
                                <a:prstGeom prst="rect">
                                  <a:avLst/>
                                </a:prstGeom>
                                <a:noFill/>
                                <a:ln>
                                  <a:noFill/>
                                </a:ln>
                              </pic:spPr>
                            </pic:pic>
                          </a:graphicData>
                        </a:graphic>
                      </wp:inline>
                    </w:drawing>
                  </w:r>
                </w:p>
              </w:txbxContent>
            </v:textbox>
          </v:rect>
        </w:pict>
      </w:r>
      <w:r w:rsidR="007D2413">
        <w:rPr>
          <w:rFonts w:eastAsia="Times New Roman" w:cs="Times New Roman"/>
          <w:b/>
          <w:kern w:val="36"/>
          <w:sz w:val="36"/>
          <w:szCs w:val="36"/>
          <w:lang w:eastAsia="it-IT"/>
        </w:rPr>
        <w:t>CDI OVIDIO CERRUTI</w:t>
      </w:r>
      <w:r w:rsidR="007D2413">
        <w:rPr>
          <w:rFonts w:eastAsia="Times New Roman" w:cs="Times New Roman"/>
          <w:b/>
          <w:kern w:val="36"/>
          <w:sz w:val="36"/>
          <w:szCs w:val="36"/>
          <w:lang w:eastAsia="it-IT"/>
        </w:rPr>
        <w:br w:type="textWrapping" w:clear="all"/>
      </w:r>
    </w:p>
    <w:p w:rsidR="0064577A" w:rsidRDefault="009177BF" w:rsidP="009177BF">
      <w:pPr>
        <w:tabs>
          <w:tab w:val="left" w:pos="213"/>
        </w:tabs>
        <w:spacing w:after="0"/>
        <w:ind w:right="991"/>
        <w:rPr>
          <w:rFonts w:eastAsia="Times New Roman" w:cs="Times New Roman"/>
          <w:b/>
          <w:kern w:val="36"/>
          <w:sz w:val="20"/>
          <w:szCs w:val="20"/>
          <w:lang w:eastAsia="it-IT"/>
        </w:rPr>
      </w:pPr>
      <w:r>
        <w:rPr>
          <w:rFonts w:eastAsia="Times New Roman" w:cs="Times New Roman"/>
          <w:b/>
          <w:kern w:val="36"/>
          <w:sz w:val="36"/>
          <w:szCs w:val="36"/>
          <w:lang w:eastAsia="it-IT"/>
        </w:rPr>
        <w:tab/>
      </w:r>
    </w:p>
    <w:p w:rsidR="009177BF" w:rsidRDefault="009177BF" w:rsidP="009177BF">
      <w:pPr>
        <w:tabs>
          <w:tab w:val="left" w:pos="213"/>
        </w:tabs>
        <w:spacing w:after="0"/>
        <w:ind w:right="991"/>
        <w:jc w:val="center"/>
        <w:rPr>
          <w:rFonts w:eastAsia="Times New Roman" w:cs="Times New Roman"/>
          <w:b/>
          <w:kern w:val="36"/>
          <w:sz w:val="20"/>
          <w:szCs w:val="20"/>
          <w:lang w:eastAsia="it-IT"/>
        </w:rPr>
      </w:pPr>
      <w:r>
        <w:rPr>
          <w:rFonts w:eastAsia="Times New Roman" w:cs="Times New Roman"/>
          <w:b/>
          <w:kern w:val="36"/>
          <w:sz w:val="20"/>
          <w:szCs w:val="20"/>
          <w:lang w:eastAsia="it-IT"/>
        </w:rPr>
        <w:t>Le chiediamo di valutare le voci di seguito elencate barrando una tra le seguenti opzioni:</w:t>
      </w:r>
    </w:p>
    <w:p w:rsidR="00F815D4" w:rsidRDefault="009177BF" w:rsidP="00235A54">
      <w:pPr>
        <w:tabs>
          <w:tab w:val="left" w:pos="213"/>
        </w:tabs>
        <w:spacing w:after="0"/>
        <w:ind w:right="991"/>
        <w:jc w:val="center"/>
        <w:rPr>
          <w:rFonts w:eastAsia="Times New Roman" w:cs="Times New Roman"/>
          <w:b/>
          <w:kern w:val="36"/>
          <w:sz w:val="20"/>
          <w:szCs w:val="20"/>
          <w:lang w:eastAsia="it-IT"/>
        </w:rPr>
      </w:pPr>
      <w:r>
        <w:rPr>
          <w:rFonts w:eastAsia="Times New Roman" w:cs="Times New Roman"/>
          <w:b/>
          <w:kern w:val="36"/>
          <w:sz w:val="20"/>
          <w:szCs w:val="20"/>
          <w:lang w:eastAsia="it-IT"/>
        </w:rPr>
        <w:t>“ Ottimo , Buono, Sufficiente, Insufficiente “</w:t>
      </w:r>
    </w:p>
    <w:p w:rsidR="00F815D4" w:rsidRPr="009177BF" w:rsidRDefault="00F815D4" w:rsidP="009177BF">
      <w:pPr>
        <w:tabs>
          <w:tab w:val="left" w:pos="213"/>
        </w:tabs>
        <w:spacing w:after="0"/>
        <w:ind w:right="991"/>
        <w:jc w:val="center"/>
        <w:rPr>
          <w:rFonts w:eastAsia="Times New Roman" w:cs="Times New Roman"/>
          <w:b/>
          <w:kern w:val="36"/>
          <w:sz w:val="20"/>
          <w:szCs w:val="20"/>
          <w:lang w:eastAsia="it-IT"/>
        </w:rPr>
      </w:pPr>
    </w:p>
    <w:tbl>
      <w:tblPr>
        <w:tblStyle w:val="Grigliatabella"/>
        <w:tblW w:w="0" w:type="auto"/>
        <w:tblLayout w:type="fixed"/>
        <w:tblLook w:val="04A0" w:firstRow="1" w:lastRow="0" w:firstColumn="1" w:lastColumn="0" w:noHBand="0" w:noVBand="1"/>
      </w:tblPr>
      <w:tblGrid>
        <w:gridCol w:w="3936"/>
        <w:gridCol w:w="1417"/>
        <w:gridCol w:w="1418"/>
        <w:gridCol w:w="1559"/>
        <w:gridCol w:w="1525"/>
      </w:tblGrid>
      <w:tr w:rsidR="00F815D4" w:rsidTr="00F815D4">
        <w:trPr>
          <w:trHeight w:val="683"/>
        </w:trPr>
        <w:tc>
          <w:tcPr>
            <w:tcW w:w="3936" w:type="dxa"/>
          </w:tcPr>
          <w:p w:rsidR="00F815D4" w:rsidRDefault="00F815D4" w:rsidP="00CD556F">
            <w:pPr>
              <w:pStyle w:val="Titolo2"/>
              <w:outlineLvl w:val="1"/>
              <w:rPr>
                <w:rFonts w:eastAsia="Times New Roman"/>
                <w:lang w:eastAsia="it-IT"/>
              </w:rPr>
            </w:pPr>
            <w:r>
              <w:rPr>
                <w:rFonts w:eastAsia="Times New Roman"/>
                <w:lang w:eastAsia="it-IT"/>
              </w:rPr>
              <w:t>CORTESIA E DISPONIBILITA’ DEL PERSONALE</w:t>
            </w:r>
          </w:p>
        </w:tc>
        <w:tc>
          <w:tcPr>
            <w:tcW w:w="1417" w:type="dxa"/>
          </w:tcPr>
          <w:p w:rsidR="00F815D4" w:rsidRPr="00F815D4" w:rsidRDefault="00F815D4" w:rsidP="00F815D4">
            <w:pPr>
              <w:spacing w:after="0" w:line="240" w:lineRule="auto"/>
              <w:ind w:right="991"/>
              <w:rPr>
                <w:rFonts w:eastAsia="Times New Roman" w:cs="Times New Roman"/>
                <w:b/>
                <w:kern w:val="36"/>
                <w:sz w:val="18"/>
                <w:szCs w:val="18"/>
                <w:lang w:eastAsia="it-IT"/>
              </w:rPr>
            </w:pPr>
          </w:p>
          <w:p w:rsidR="00F815D4" w:rsidRPr="00F815D4" w:rsidRDefault="00F815D4" w:rsidP="00F815D4">
            <w:pPr>
              <w:rPr>
                <w:rFonts w:eastAsia="Times New Roman" w:cs="Times New Roman"/>
                <w:b/>
                <w:sz w:val="18"/>
                <w:szCs w:val="18"/>
                <w:lang w:eastAsia="it-IT"/>
              </w:rPr>
            </w:pPr>
            <w:r w:rsidRPr="00F815D4">
              <w:rPr>
                <w:rFonts w:eastAsia="Times New Roman" w:cs="Times New Roman"/>
                <w:b/>
                <w:sz w:val="18"/>
                <w:szCs w:val="18"/>
                <w:lang w:eastAsia="it-IT"/>
              </w:rPr>
              <w:t>OTTIMO</w:t>
            </w:r>
          </w:p>
        </w:tc>
        <w:tc>
          <w:tcPr>
            <w:tcW w:w="1418" w:type="dxa"/>
          </w:tcPr>
          <w:p w:rsidR="00F815D4" w:rsidRPr="00F815D4" w:rsidRDefault="00F815D4" w:rsidP="00F815D4">
            <w:pPr>
              <w:spacing w:after="0" w:line="240" w:lineRule="auto"/>
              <w:ind w:right="991"/>
              <w:rPr>
                <w:rFonts w:eastAsia="Times New Roman" w:cs="Times New Roman"/>
                <w:b/>
                <w:kern w:val="36"/>
                <w:sz w:val="18"/>
                <w:szCs w:val="18"/>
                <w:lang w:eastAsia="it-IT"/>
              </w:rPr>
            </w:pPr>
          </w:p>
          <w:p w:rsidR="00F815D4" w:rsidRPr="00F815D4" w:rsidRDefault="00F815D4" w:rsidP="00F815D4">
            <w:pPr>
              <w:rPr>
                <w:rFonts w:eastAsia="Times New Roman" w:cs="Times New Roman"/>
                <w:b/>
                <w:sz w:val="18"/>
                <w:szCs w:val="18"/>
                <w:lang w:eastAsia="it-IT"/>
              </w:rPr>
            </w:pPr>
            <w:r w:rsidRPr="00F815D4">
              <w:rPr>
                <w:rFonts w:eastAsia="Times New Roman" w:cs="Times New Roman"/>
                <w:b/>
                <w:sz w:val="18"/>
                <w:szCs w:val="18"/>
                <w:lang w:eastAsia="it-IT"/>
              </w:rPr>
              <w:t>BUONO</w:t>
            </w:r>
          </w:p>
        </w:tc>
        <w:tc>
          <w:tcPr>
            <w:tcW w:w="1559" w:type="dxa"/>
          </w:tcPr>
          <w:p w:rsidR="00F815D4" w:rsidRPr="00F815D4" w:rsidRDefault="00F815D4" w:rsidP="00F815D4">
            <w:pPr>
              <w:spacing w:after="0" w:line="240" w:lineRule="auto"/>
              <w:ind w:right="991"/>
              <w:rPr>
                <w:rFonts w:eastAsia="Times New Roman" w:cs="Times New Roman"/>
                <w:b/>
                <w:kern w:val="36"/>
                <w:sz w:val="18"/>
                <w:szCs w:val="18"/>
                <w:lang w:eastAsia="it-IT"/>
              </w:rPr>
            </w:pPr>
          </w:p>
          <w:p w:rsidR="00F815D4" w:rsidRPr="00F815D4" w:rsidRDefault="00F815D4" w:rsidP="00F815D4">
            <w:pPr>
              <w:rPr>
                <w:rFonts w:eastAsia="Times New Roman" w:cs="Times New Roman"/>
                <w:b/>
                <w:sz w:val="18"/>
                <w:szCs w:val="18"/>
                <w:lang w:eastAsia="it-IT"/>
              </w:rPr>
            </w:pPr>
            <w:r w:rsidRPr="00F815D4">
              <w:rPr>
                <w:rFonts w:eastAsia="Times New Roman" w:cs="Times New Roman"/>
                <w:b/>
                <w:sz w:val="18"/>
                <w:szCs w:val="18"/>
                <w:lang w:eastAsia="it-IT"/>
              </w:rPr>
              <w:t>SUFFICIENTE</w:t>
            </w:r>
          </w:p>
        </w:tc>
        <w:tc>
          <w:tcPr>
            <w:tcW w:w="1525" w:type="dxa"/>
          </w:tcPr>
          <w:p w:rsidR="00F815D4" w:rsidRPr="00F815D4" w:rsidRDefault="00F815D4" w:rsidP="00F815D4">
            <w:pPr>
              <w:spacing w:after="0" w:line="240" w:lineRule="auto"/>
              <w:ind w:right="991"/>
              <w:rPr>
                <w:rFonts w:eastAsia="Times New Roman" w:cs="Times New Roman"/>
                <w:b/>
                <w:kern w:val="36"/>
                <w:sz w:val="18"/>
                <w:szCs w:val="18"/>
                <w:lang w:eastAsia="it-IT"/>
              </w:rPr>
            </w:pPr>
          </w:p>
          <w:p w:rsidR="00F815D4" w:rsidRPr="00F815D4" w:rsidRDefault="00F815D4" w:rsidP="00F815D4">
            <w:pPr>
              <w:rPr>
                <w:rFonts w:eastAsia="Times New Roman" w:cs="Times New Roman"/>
                <w:b/>
                <w:sz w:val="18"/>
                <w:szCs w:val="18"/>
                <w:lang w:eastAsia="it-IT"/>
              </w:rPr>
            </w:pPr>
            <w:r w:rsidRPr="00F815D4">
              <w:rPr>
                <w:rFonts w:eastAsia="Times New Roman" w:cs="Times New Roman"/>
                <w:b/>
                <w:sz w:val="18"/>
                <w:szCs w:val="18"/>
                <w:lang w:eastAsia="it-IT"/>
              </w:rPr>
              <w:t>INSUFFICIENTE</w:t>
            </w:r>
          </w:p>
        </w:tc>
      </w:tr>
      <w:tr w:rsidR="00F815D4" w:rsidTr="00F815D4">
        <w:tc>
          <w:tcPr>
            <w:tcW w:w="3936" w:type="dxa"/>
          </w:tcPr>
          <w:p w:rsidR="00F815D4" w:rsidRPr="00553787" w:rsidRDefault="00F815D4" w:rsidP="00F815D4">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MEDICO</w:t>
            </w:r>
          </w:p>
        </w:tc>
        <w:tc>
          <w:tcPr>
            <w:tcW w:w="1417" w:type="dxa"/>
          </w:tcPr>
          <w:p w:rsidR="00F815D4" w:rsidRPr="00CD556F" w:rsidRDefault="00F815D4" w:rsidP="00CD556F">
            <w:pPr>
              <w:pStyle w:val="Paragrafoelenco"/>
              <w:numPr>
                <w:ilvl w:val="0"/>
                <w:numId w:val="39"/>
              </w:numPr>
              <w:spacing w:after="0" w:line="240" w:lineRule="auto"/>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line="240" w:lineRule="auto"/>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line="240" w:lineRule="auto"/>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line="240" w:lineRule="auto"/>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INFERMIERISTICO</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RIABILITATIVO</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ASSISTENZIALE</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AMMINISTRATIVO</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 xml:space="preserve">DIREZIONE </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F815D4"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RELIGIOSO</w:t>
            </w:r>
          </w:p>
        </w:tc>
        <w:tc>
          <w:tcPr>
            <w:tcW w:w="1417"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CD556F" w:rsidRDefault="00F815D4" w:rsidP="00CD556F">
            <w:pPr>
              <w:pStyle w:val="Paragrafoelenco"/>
              <w:numPr>
                <w:ilvl w:val="0"/>
                <w:numId w:val="39"/>
              </w:numPr>
              <w:spacing w:after="0"/>
              <w:ind w:right="991"/>
              <w:rPr>
                <w:rFonts w:eastAsia="Times New Roman" w:cs="Times New Roman"/>
                <w:b/>
                <w:kern w:val="36"/>
                <w:sz w:val="24"/>
                <w:szCs w:val="24"/>
                <w:lang w:eastAsia="it-IT"/>
              </w:rPr>
            </w:pPr>
          </w:p>
        </w:tc>
      </w:tr>
      <w:tr w:rsidR="00F815D4" w:rsidTr="00F815D4">
        <w:tc>
          <w:tcPr>
            <w:tcW w:w="3936" w:type="dxa"/>
          </w:tcPr>
          <w:p w:rsidR="00F815D4" w:rsidRPr="00553787" w:rsidRDefault="00553787" w:rsidP="00F815D4">
            <w:pPr>
              <w:spacing w:after="0"/>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QUALITA’ DELL’ACCOGLIENZA ALL’INGRESSO</w:t>
            </w:r>
          </w:p>
        </w:tc>
        <w:tc>
          <w:tcPr>
            <w:tcW w:w="1417" w:type="dxa"/>
          </w:tcPr>
          <w:p w:rsidR="00F815D4" w:rsidRPr="00553787" w:rsidRDefault="00F815D4" w:rsidP="00553787">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F815D4" w:rsidRPr="00553787" w:rsidRDefault="00F815D4" w:rsidP="00553787">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F815D4" w:rsidRPr="00553787" w:rsidRDefault="00F815D4" w:rsidP="00553787">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F815D4" w:rsidRPr="00553787" w:rsidRDefault="00F815D4" w:rsidP="00553787">
            <w:pPr>
              <w:pStyle w:val="Paragrafoelenco"/>
              <w:numPr>
                <w:ilvl w:val="0"/>
                <w:numId w:val="39"/>
              </w:numPr>
              <w:spacing w:after="0"/>
              <w:ind w:right="991"/>
              <w:rPr>
                <w:rFonts w:eastAsia="Times New Roman" w:cs="Times New Roman"/>
                <w:b/>
                <w:kern w:val="36"/>
                <w:sz w:val="24"/>
                <w:szCs w:val="24"/>
                <w:lang w:eastAsia="it-IT"/>
              </w:rPr>
            </w:pPr>
          </w:p>
        </w:tc>
      </w:tr>
    </w:tbl>
    <w:p w:rsidR="0064577A" w:rsidRPr="00F815D4" w:rsidRDefault="0064577A" w:rsidP="00F815D4">
      <w:pPr>
        <w:spacing w:after="0"/>
        <w:ind w:right="991"/>
        <w:rPr>
          <w:rFonts w:eastAsia="Times New Roman" w:cs="Times New Roman"/>
          <w:b/>
          <w:kern w:val="36"/>
          <w:sz w:val="24"/>
          <w:szCs w:val="24"/>
          <w:lang w:eastAsia="it-IT"/>
        </w:rPr>
      </w:pPr>
    </w:p>
    <w:tbl>
      <w:tblPr>
        <w:tblStyle w:val="Grigliatabella"/>
        <w:tblW w:w="0" w:type="auto"/>
        <w:tblLayout w:type="fixed"/>
        <w:tblLook w:val="04A0" w:firstRow="1" w:lastRow="0" w:firstColumn="1" w:lastColumn="0" w:noHBand="0" w:noVBand="1"/>
      </w:tblPr>
      <w:tblGrid>
        <w:gridCol w:w="3936"/>
        <w:gridCol w:w="1417"/>
        <w:gridCol w:w="1418"/>
        <w:gridCol w:w="1559"/>
        <w:gridCol w:w="1525"/>
      </w:tblGrid>
      <w:tr w:rsidR="00CD556F" w:rsidTr="00CD556F">
        <w:tc>
          <w:tcPr>
            <w:tcW w:w="3936" w:type="dxa"/>
          </w:tcPr>
          <w:p w:rsidR="00CD556F" w:rsidRDefault="00CD556F" w:rsidP="00CD556F">
            <w:pPr>
              <w:pStyle w:val="Titolo2"/>
              <w:outlineLvl w:val="1"/>
              <w:rPr>
                <w:rFonts w:eastAsia="Times New Roman"/>
                <w:lang w:eastAsia="it-IT"/>
              </w:rPr>
            </w:pPr>
            <w:r>
              <w:rPr>
                <w:rFonts w:eastAsia="Times New Roman"/>
                <w:lang w:eastAsia="it-IT"/>
              </w:rPr>
              <w:t>SERVIZI GENERALI</w:t>
            </w:r>
          </w:p>
        </w:tc>
        <w:tc>
          <w:tcPr>
            <w:tcW w:w="1417" w:type="dxa"/>
          </w:tcPr>
          <w:p w:rsidR="00CD556F" w:rsidRPr="00CD556F" w:rsidRDefault="00CD556F" w:rsidP="00CD556F">
            <w:pPr>
              <w:pStyle w:val="Paragrafoelenco"/>
              <w:spacing w:after="0"/>
              <w:ind w:right="991"/>
              <w:rPr>
                <w:rFonts w:eastAsia="Times New Roman" w:cs="Times New Roman"/>
                <w:b/>
                <w:kern w:val="36"/>
                <w:sz w:val="24"/>
                <w:szCs w:val="24"/>
                <w:lang w:eastAsia="it-IT"/>
              </w:rPr>
            </w:pPr>
          </w:p>
        </w:tc>
        <w:tc>
          <w:tcPr>
            <w:tcW w:w="1418" w:type="dxa"/>
          </w:tcPr>
          <w:p w:rsidR="00CD556F" w:rsidRDefault="00CD556F" w:rsidP="00CD556F">
            <w:pPr>
              <w:spacing w:after="0"/>
              <w:ind w:right="991"/>
              <w:rPr>
                <w:rFonts w:eastAsia="Times New Roman" w:cs="Times New Roman"/>
                <w:b/>
                <w:kern w:val="36"/>
                <w:sz w:val="24"/>
                <w:szCs w:val="24"/>
                <w:lang w:eastAsia="it-IT"/>
              </w:rPr>
            </w:pPr>
          </w:p>
        </w:tc>
        <w:tc>
          <w:tcPr>
            <w:tcW w:w="1559" w:type="dxa"/>
          </w:tcPr>
          <w:p w:rsidR="00CD556F" w:rsidRDefault="00CD556F" w:rsidP="00CD556F">
            <w:pPr>
              <w:spacing w:after="0"/>
              <w:ind w:right="991"/>
              <w:rPr>
                <w:rFonts w:eastAsia="Times New Roman" w:cs="Times New Roman"/>
                <w:b/>
                <w:kern w:val="36"/>
                <w:sz w:val="24"/>
                <w:szCs w:val="24"/>
                <w:lang w:eastAsia="it-IT"/>
              </w:rPr>
            </w:pPr>
          </w:p>
        </w:tc>
        <w:tc>
          <w:tcPr>
            <w:tcW w:w="1525" w:type="dxa"/>
          </w:tcPr>
          <w:p w:rsidR="00CD556F" w:rsidRDefault="00CD556F" w:rsidP="00CD556F">
            <w:pPr>
              <w:spacing w:after="0"/>
              <w:ind w:right="991"/>
              <w:rPr>
                <w:rFonts w:eastAsia="Times New Roman" w:cs="Times New Roman"/>
                <w:b/>
                <w:kern w:val="36"/>
                <w:sz w:val="24"/>
                <w:szCs w:val="24"/>
                <w:lang w:eastAsia="it-IT"/>
              </w:rPr>
            </w:pPr>
          </w:p>
        </w:tc>
      </w:tr>
      <w:tr w:rsidR="00CD556F" w:rsidTr="00CD556F">
        <w:tc>
          <w:tcPr>
            <w:tcW w:w="3936" w:type="dxa"/>
          </w:tcPr>
          <w:p w:rsidR="00CD556F" w:rsidRPr="00553787" w:rsidRDefault="00CD556F" w:rsidP="00553787">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QALITA’ DEL CIBO</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r w:rsidR="00CD556F" w:rsidTr="00CD556F">
        <w:tc>
          <w:tcPr>
            <w:tcW w:w="3936" w:type="dxa"/>
          </w:tcPr>
          <w:p w:rsidR="00CD556F" w:rsidRPr="00553787" w:rsidRDefault="00CD556F" w:rsidP="00553787">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SERVIZIO DI PULIZIA</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r w:rsidR="00CD556F" w:rsidTr="00CD556F">
        <w:tc>
          <w:tcPr>
            <w:tcW w:w="3936" w:type="dxa"/>
          </w:tcPr>
          <w:p w:rsidR="00CD556F" w:rsidRDefault="00CD556F" w:rsidP="00CD556F">
            <w:pPr>
              <w:spacing w:after="0"/>
              <w:ind w:right="991"/>
              <w:rPr>
                <w:rFonts w:eastAsia="Times New Roman" w:cs="Times New Roman"/>
                <w:b/>
                <w:kern w:val="36"/>
                <w:sz w:val="24"/>
                <w:szCs w:val="24"/>
                <w:lang w:eastAsia="it-IT"/>
              </w:rPr>
            </w:pPr>
          </w:p>
        </w:tc>
        <w:tc>
          <w:tcPr>
            <w:tcW w:w="1417" w:type="dxa"/>
          </w:tcPr>
          <w:p w:rsidR="00CD556F" w:rsidRDefault="00CD556F" w:rsidP="00CD556F">
            <w:pPr>
              <w:spacing w:after="0"/>
              <w:ind w:right="991"/>
              <w:rPr>
                <w:rFonts w:eastAsia="Times New Roman" w:cs="Times New Roman"/>
                <w:b/>
                <w:kern w:val="36"/>
                <w:sz w:val="24"/>
                <w:szCs w:val="24"/>
                <w:lang w:eastAsia="it-IT"/>
              </w:rPr>
            </w:pPr>
          </w:p>
        </w:tc>
        <w:tc>
          <w:tcPr>
            <w:tcW w:w="1418" w:type="dxa"/>
          </w:tcPr>
          <w:p w:rsidR="00CD556F" w:rsidRDefault="00CD556F" w:rsidP="00CD556F">
            <w:pPr>
              <w:spacing w:after="0"/>
              <w:ind w:right="991"/>
              <w:rPr>
                <w:rFonts w:eastAsia="Times New Roman" w:cs="Times New Roman"/>
                <w:b/>
                <w:kern w:val="36"/>
                <w:sz w:val="24"/>
                <w:szCs w:val="24"/>
                <w:lang w:eastAsia="it-IT"/>
              </w:rPr>
            </w:pPr>
          </w:p>
        </w:tc>
        <w:tc>
          <w:tcPr>
            <w:tcW w:w="1559" w:type="dxa"/>
          </w:tcPr>
          <w:p w:rsidR="00CD556F" w:rsidRDefault="00CD556F" w:rsidP="00CD556F">
            <w:pPr>
              <w:spacing w:after="0"/>
              <w:ind w:right="991"/>
              <w:rPr>
                <w:rFonts w:eastAsia="Times New Roman" w:cs="Times New Roman"/>
                <w:b/>
                <w:kern w:val="36"/>
                <w:sz w:val="24"/>
                <w:szCs w:val="24"/>
                <w:lang w:eastAsia="it-IT"/>
              </w:rPr>
            </w:pPr>
          </w:p>
        </w:tc>
        <w:tc>
          <w:tcPr>
            <w:tcW w:w="1525" w:type="dxa"/>
          </w:tcPr>
          <w:p w:rsidR="00CD556F" w:rsidRDefault="00CD556F" w:rsidP="00CD556F">
            <w:pPr>
              <w:spacing w:after="0"/>
              <w:ind w:right="991"/>
              <w:rPr>
                <w:rFonts w:eastAsia="Times New Roman" w:cs="Times New Roman"/>
                <w:b/>
                <w:kern w:val="36"/>
                <w:sz w:val="24"/>
                <w:szCs w:val="24"/>
                <w:lang w:eastAsia="it-IT"/>
              </w:rPr>
            </w:pPr>
          </w:p>
        </w:tc>
      </w:tr>
      <w:tr w:rsidR="00CD556F" w:rsidTr="00CD556F">
        <w:tc>
          <w:tcPr>
            <w:tcW w:w="3936" w:type="dxa"/>
          </w:tcPr>
          <w:p w:rsidR="00CD556F" w:rsidRDefault="00CD556F" w:rsidP="00CD556F">
            <w:pPr>
              <w:pStyle w:val="Titolo2"/>
              <w:outlineLvl w:val="1"/>
              <w:rPr>
                <w:rFonts w:eastAsia="Times New Roman"/>
                <w:lang w:eastAsia="it-IT"/>
              </w:rPr>
            </w:pPr>
            <w:r>
              <w:rPr>
                <w:rFonts w:eastAsia="Times New Roman"/>
                <w:lang w:eastAsia="it-IT"/>
              </w:rPr>
              <w:t>SPAZZI</w:t>
            </w:r>
          </w:p>
        </w:tc>
        <w:tc>
          <w:tcPr>
            <w:tcW w:w="1417" w:type="dxa"/>
          </w:tcPr>
          <w:p w:rsidR="00CD556F" w:rsidRDefault="00CD556F" w:rsidP="00CD556F">
            <w:pPr>
              <w:spacing w:after="0"/>
              <w:ind w:right="991"/>
              <w:rPr>
                <w:rFonts w:eastAsia="Times New Roman" w:cs="Times New Roman"/>
                <w:b/>
                <w:kern w:val="36"/>
                <w:sz w:val="24"/>
                <w:szCs w:val="24"/>
                <w:lang w:eastAsia="it-IT"/>
              </w:rPr>
            </w:pPr>
          </w:p>
        </w:tc>
        <w:tc>
          <w:tcPr>
            <w:tcW w:w="1418" w:type="dxa"/>
          </w:tcPr>
          <w:p w:rsidR="00CD556F" w:rsidRDefault="00CD556F" w:rsidP="00CD556F">
            <w:pPr>
              <w:spacing w:after="0"/>
              <w:ind w:right="991"/>
              <w:rPr>
                <w:rFonts w:eastAsia="Times New Roman" w:cs="Times New Roman"/>
                <w:b/>
                <w:kern w:val="36"/>
                <w:sz w:val="24"/>
                <w:szCs w:val="24"/>
                <w:lang w:eastAsia="it-IT"/>
              </w:rPr>
            </w:pPr>
          </w:p>
        </w:tc>
        <w:tc>
          <w:tcPr>
            <w:tcW w:w="1559" w:type="dxa"/>
          </w:tcPr>
          <w:p w:rsidR="00CD556F" w:rsidRDefault="00CD556F" w:rsidP="00CD556F">
            <w:pPr>
              <w:spacing w:after="0"/>
              <w:ind w:right="991"/>
              <w:rPr>
                <w:rFonts w:eastAsia="Times New Roman" w:cs="Times New Roman"/>
                <w:b/>
                <w:kern w:val="36"/>
                <w:sz w:val="24"/>
                <w:szCs w:val="24"/>
                <w:lang w:eastAsia="it-IT"/>
              </w:rPr>
            </w:pPr>
          </w:p>
        </w:tc>
        <w:tc>
          <w:tcPr>
            <w:tcW w:w="1525" w:type="dxa"/>
          </w:tcPr>
          <w:p w:rsidR="00CD556F" w:rsidRDefault="00CD556F" w:rsidP="00CD556F">
            <w:pPr>
              <w:spacing w:after="0"/>
              <w:ind w:right="991"/>
              <w:rPr>
                <w:rFonts w:eastAsia="Times New Roman" w:cs="Times New Roman"/>
                <w:b/>
                <w:kern w:val="36"/>
                <w:sz w:val="24"/>
                <w:szCs w:val="24"/>
                <w:lang w:eastAsia="it-IT"/>
              </w:rPr>
            </w:pPr>
          </w:p>
        </w:tc>
      </w:tr>
      <w:tr w:rsidR="00CD556F" w:rsidTr="00CD556F">
        <w:tc>
          <w:tcPr>
            <w:tcW w:w="3936" w:type="dxa"/>
          </w:tcPr>
          <w:p w:rsidR="00CD556F" w:rsidRPr="00553787" w:rsidRDefault="00CD556F" w:rsidP="00553787">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 xml:space="preserve">GIARDINO </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r w:rsidR="00CD556F" w:rsidTr="00CD556F">
        <w:tc>
          <w:tcPr>
            <w:tcW w:w="3936" w:type="dxa"/>
          </w:tcPr>
          <w:p w:rsidR="00CD556F" w:rsidRPr="00553787" w:rsidRDefault="00CD556F" w:rsidP="00553787">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SALONI</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r w:rsidR="00CD556F" w:rsidTr="00CD556F">
        <w:tc>
          <w:tcPr>
            <w:tcW w:w="3936" w:type="dxa"/>
          </w:tcPr>
          <w:p w:rsidR="00CD556F" w:rsidRPr="00553787" w:rsidRDefault="00CD556F" w:rsidP="00553787">
            <w:pPr>
              <w:spacing w:after="0" w:line="240" w:lineRule="auto"/>
              <w:ind w:right="991"/>
              <w:rPr>
                <w:rFonts w:eastAsia="Times New Roman" w:cs="Times New Roman"/>
                <w:b/>
                <w:kern w:val="36"/>
                <w:sz w:val="20"/>
                <w:szCs w:val="20"/>
                <w:lang w:eastAsia="it-IT"/>
              </w:rPr>
            </w:pPr>
            <w:r w:rsidRPr="00553787">
              <w:rPr>
                <w:rFonts w:eastAsia="Times New Roman" w:cs="Times New Roman"/>
                <w:b/>
                <w:kern w:val="36"/>
                <w:sz w:val="20"/>
                <w:szCs w:val="20"/>
                <w:lang w:eastAsia="it-IT"/>
              </w:rPr>
              <w:t>BAR</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r w:rsidR="00CD556F" w:rsidTr="00CD556F">
        <w:tc>
          <w:tcPr>
            <w:tcW w:w="3936" w:type="dxa"/>
          </w:tcPr>
          <w:p w:rsidR="00CD556F" w:rsidRDefault="00CD556F" w:rsidP="00CD556F">
            <w:pPr>
              <w:pStyle w:val="Titolo2"/>
              <w:outlineLvl w:val="1"/>
              <w:rPr>
                <w:rFonts w:eastAsia="Times New Roman"/>
                <w:lang w:eastAsia="it-IT"/>
              </w:rPr>
            </w:pPr>
            <w:r>
              <w:rPr>
                <w:rFonts w:eastAsia="Times New Roman"/>
                <w:lang w:eastAsia="it-IT"/>
              </w:rPr>
              <w:t>TRATTAMENTO COMPLESSIVO</w:t>
            </w:r>
          </w:p>
        </w:tc>
        <w:tc>
          <w:tcPr>
            <w:tcW w:w="1417"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418"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59"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c>
          <w:tcPr>
            <w:tcW w:w="1525" w:type="dxa"/>
          </w:tcPr>
          <w:p w:rsidR="00CD556F" w:rsidRPr="00CD556F" w:rsidRDefault="00CD556F" w:rsidP="00CD556F">
            <w:pPr>
              <w:pStyle w:val="Paragrafoelenco"/>
              <w:numPr>
                <w:ilvl w:val="0"/>
                <w:numId w:val="39"/>
              </w:numPr>
              <w:spacing w:after="0"/>
              <w:ind w:right="991"/>
              <w:rPr>
                <w:rFonts w:eastAsia="Times New Roman" w:cs="Times New Roman"/>
                <w:b/>
                <w:kern w:val="36"/>
                <w:sz w:val="24"/>
                <w:szCs w:val="24"/>
                <w:lang w:eastAsia="it-IT"/>
              </w:rPr>
            </w:pPr>
          </w:p>
        </w:tc>
      </w:tr>
    </w:tbl>
    <w:p w:rsidR="0064577A" w:rsidRPr="00CD556F" w:rsidRDefault="0064577A" w:rsidP="00CD556F">
      <w:pPr>
        <w:spacing w:after="0"/>
        <w:ind w:right="991"/>
        <w:rPr>
          <w:rFonts w:eastAsia="Times New Roman" w:cs="Times New Roman"/>
          <w:b/>
          <w:kern w:val="36"/>
          <w:sz w:val="24"/>
          <w:szCs w:val="24"/>
          <w:lang w:eastAsia="it-IT"/>
        </w:rPr>
      </w:pPr>
    </w:p>
    <w:p w:rsidR="0064577A" w:rsidRDefault="00104E01" w:rsidP="00104E01">
      <w:pPr>
        <w:spacing w:after="0"/>
        <w:ind w:right="991"/>
        <w:rPr>
          <w:rFonts w:eastAsia="Times New Roman" w:cs="Times New Roman"/>
          <w:b/>
          <w:kern w:val="36"/>
          <w:sz w:val="20"/>
          <w:szCs w:val="20"/>
          <w:lang w:eastAsia="it-IT"/>
        </w:rPr>
      </w:pPr>
      <w:r>
        <w:rPr>
          <w:rFonts w:eastAsia="Times New Roman" w:cs="Times New Roman"/>
          <w:b/>
          <w:kern w:val="36"/>
          <w:sz w:val="20"/>
          <w:szCs w:val="20"/>
          <w:lang w:eastAsia="it-IT"/>
        </w:rPr>
        <w:t>ALTRI GIUDIZI / OSSERVAZIONI /DUBBI</w:t>
      </w:r>
    </w:p>
    <w:p w:rsidR="00104E01" w:rsidRPr="00104E01" w:rsidRDefault="00104E01" w:rsidP="00104E01">
      <w:pPr>
        <w:spacing w:after="0"/>
        <w:ind w:right="-142"/>
        <w:rPr>
          <w:rFonts w:eastAsia="Times New Roman" w:cs="Times New Roman"/>
          <w:b/>
          <w:kern w:val="36"/>
          <w:sz w:val="20"/>
          <w:szCs w:val="20"/>
          <w:lang w:eastAsia="it-IT"/>
        </w:rPr>
      </w:pPr>
      <w:r>
        <w:rPr>
          <w:rFonts w:eastAsia="Times New Roman" w:cs="Times New Roman"/>
          <w:b/>
          <w:kern w:val="36"/>
          <w:sz w:val="20"/>
          <w:szCs w:val="20"/>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577A" w:rsidRDefault="0064577A" w:rsidP="00020C14">
      <w:pPr>
        <w:spacing w:after="0"/>
        <w:ind w:right="991"/>
        <w:jc w:val="center"/>
        <w:rPr>
          <w:rFonts w:eastAsia="Times New Roman" w:cs="Times New Roman"/>
          <w:b/>
          <w:kern w:val="36"/>
          <w:sz w:val="36"/>
          <w:szCs w:val="36"/>
          <w:lang w:eastAsia="it-IT"/>
        </w:rPr>
      </w:pPr>
    </w:p>
    <w:p w:rsidR="0064577A" w:rsidRPr="00104E01" w:rsidRDefault="00104E01" w:rsidP="00104E01">
      <w:pPr>
        <w:spacing w:after="0"/>
        <w:ind w:right="991"/>
        <w:jc w:val="center"/>
        <w:rPr>
          <w:rFonts w:eastAsia="Times New Roman" w:cs="Times New Roman"/>
          <w:b/>
          <w:kern w:val="36"/>
          <w:sz w:val="20"/>
          <w:szCs w:val="20"/>
          <w:u w:val="single"/>
          <w:lang w:eastAsia="it-IT"/>
        </w:rPr>
      </w:pPr>
      <w:r w:rsidRPr="00104E01">
        <w:rPr>
          <w:rFonts w:eastAsia="Times New Roman" w:cs="Times New Roman"/>
          <w:b/>
          <w:kern w:val="36"/>
          <w:sz w:val="20"/>
          <w:szCs w:val="20"/>
          <w:u w:val="single"/>
          <w:lang w:eastAsia="it-IT"/>
        </w:rPr>
        <w:t>IL TRATTAMENTO DEI DATI FORNITI RISPETTA LA NORMA VIGENTE SULLA RISERVATEZZA</w:t>
      </w:r>
    </w:p>
    <w:p w:rsidR="0064577A" w:rsidRDefault="0064577A" w:rsidP="00020C14">
      <w:pPr>
        <w:spacing w:after="0"/>
        <w:ind w:right="991"/>
        <w:jc w:val="center"/>
        <w:rPr>
          <w:rFonts w:eastAsia="Times New Roman" w:cs="Times New Roman"/>
          <w:b/>
          <w:kern w:val="36"/>
          <w:sz w:val="36"/>
          <w:szCs w:val="36"/>
          <w:lang w:eastAsia="it-IT"/>
        </w:rPr>
      </w:pPr>
    </w:p>
    <w:p w:rsidR="0064577A" w:rsidRPr="00553787" w:rsidRDefault="0064577A" w:rsidP="00553787">
      <w:pPr>
        <w:spacing w:after="0"/>
        <w:ind w:right="991"/>
        <w:rPr>
          <w:rFonts w:eastAsia="Times New Roman" w:cs="Times New Roman"/>
          <w:b/>
          <w:kern w:val="36"/>
          <w:sz w:val="20"/>
          <w:szCs w:val="20"/>
          <w:lang w:eastAsia="it-IT"/>
        </w:rPr>
      </w:pPr>
    </w:p>
    <w:p w:rsidR="006D63FD" w:rsidRPr="00305970" w:rsidRDefault="00A15CEB" w:rsidP="00235A54">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Allegato</w:t>
      </w:r>
      <w:r w:rsidR="00544E90">
        <w:rPr>
          <w:rFonts w:eastAsia="Times New Roman" w:cs="Times New Roman"/>
          <w:b/>
          <w:kern w:val="36"/>
          <w:sz w:val="36"/>
          <w:szCs w:val="36"/>
          <w:lang w:eastAsia="it-IT"/>
        </w:rPr>
        <w:t xml:space="preserve">  C</w:t>
      </w:r>
    </w:p>
    <w:p w:rsidR="006C0766" w:rsidRPr="00305970" w:rsidRDefault="006C0766" w:rsidP="00235A54">
      <w:pPr>
        <w:spacing w:after="0"/>
        <w:ind w:right="991"/>
        <w:jc w:val="center"/>
        <w:rPr>
          <w:rFonts w:eastAsia="Times New Roman" w:cs="Times New Roman"/>
          <w:b/>
          <w:kern w:val="36"/>
          <w:sz w:val="36"/>
          <w:szCs w:val="36"/>
          <w:lang w:eastAsia="it-IT"/>
        </w:rPr>
      </w:pPr>
    </w:p>
    <w:p w:rsidR="006D63FD" w:rsidRDefault="00EE56ED" w:rsidP="00235A54">
      <w:pPr>
        <w:spacing w:after="0" w:line="240" w:lineRule="auto"/>
        <w:ind w:left="851" w:right="992"/>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MENU’ TIPO SETTIMANALE</w:t>
      </w:r>
    </w:p>
    <w:p w:rsidR="006C0766" w:rsidRDefault="006C0766" w:rsidP="00020C14">
      <w:pPr>
        <w:spacing w:after="0" w:line="240" w:lineRule="auto"/>
        <w:ind w:left="851" w:right="992"/>
        <w:contextualSpacing/>
        <w:jc w:val="center"/>
        <w:rPr>
          <w:rFonts w:eastAsia="Times New Roman" w:cs="Times New Roman"/>
          <w:b/>
          <w:kern w:val="36"/>
          <w:sz w:val="32"/>
          <w:szCs w:val="32"/>
          <w:lang w:eastAsia="it-IT"/>
        </w:rPr>
      </w:pPr>
    </w:p>
    <w:p w:rsidR="006D63FD" w:rsidRDefault="006D63FD" w:rsidP="00020C14">
      <w:pPr>
        <w:spacing w:after="0" w:line="240" w:lineRule="auto"/>
        <w:ind w:left="851" w:right="992"/>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Stagione invernale</w:t>
      </w:r>
    </w:p>
    <w:tbl>
      <w:tblPr>
        <w:tblW w:w="10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7"/>
        <w:gridCol w:w="3335"/>
        <w:gridCol w:w="3347"/>
      </w:tblGrid>
      <w:tr w:rsidR="006D63FD" w:rsidTr="00E80860">
        <w:trPr>
          <w:trHeight w:val="251"/>
        </w:trPr>
        <w:tc>
          <w:tcPr>
            <w:tcW w:w="3337" w:type="dxa"/>
            <w:tcBorders>
              <w:top w:val="single" w:sz="12" w:space="0" w:color="auto"/>
              <w:left w:val="single" w:sz="12" w:space="0" w:color="auto"/>
              <w:bottom w:val="single" w:sz="12" w:space="0" w:color="auto"/>
              <w:right w:val="single" w:sz="4" w:space="0" w:color="auto"/>
            </w:tcBorders>
          </w:tcPr>
          <w:p w:rsidR="006D63FD" w:rsidRDefault="006D63FD" w:rsidP="00DC5847">
            <w:pPr>
              <w:spacing w:after="0" w:line="240" w:lineRule="auto"/>
              <w:contextualSpacing/>
              <w:jc w:val="center"/>
              <w:rPr>
                <w:b/>
                <w:bCs/>
                <w:sz w:val="18"/>
                <w:szCs w:val="18"/>
              </w:rPr>
            </w:pPr>
            <w:r>
              <w:rPr>
                <w:b/>
                <w:bCs/>
                <w:sz w:val="18"/>
                <w:szCs w:val="18"/>
              </w:rPr>
              <w:t xml:space="preserve">PRANZO </w:t>
            </w:r>
          </w:p>
        </w:tc>
        <w:tc>
          <w:tcPr>
            <w:tcW w:w="3335" w:type="dxa"/>
            <w:tcBorders>
              <w:top w:val="single" w:sz="12" w:space="0" w:color="auto"/>
              <w:left w:val="single" w:sz="4" w:space="0" w:color="auto"/>
              <w:bottom w:val="single" w:sz="12" w:space="0" w:color="auto"/>
              <w:right w:val="single" w:sz="4" w:space="0" w:color="auto"/>
            </w:tcBorders>
          </w:tcPr>
          <w:p w:rsidR="006D63FD" w:rsidRDefault="006D63FD" w:rsidP="00DC5847">
            <w:pPr>
              <w:spacing w:after="0" w:line="240" w:lineRule="auto"/>
              <w:contextualSpacing/>
              <w:jc w:val="center"/>
              <w:rPr>
                <w:b/>
                <w:bCs/>
                <w:sz w:val="18"/>
                <w:szCs w:val="18"/>
              </w:rPr>
            </w:pPr>
            <w:r>
              <w:rPr>
                <w:b/>
                <w:bCs/>
                <w:sz w:val="18"/>
                <w:szCs w:val="18"/>
              </w:rPr>
              <w:t>GIORNO</w:t>
            </w:r>
          </w:p>
        </w:tc>
        <w:tc>
          <w:tcPr>
            <w:tcW w:w="3347" w:type="dxa"/>
            <w:tcBorders>
              <w:top w:val="single" w:sz="12" w:space="0" w:color="auto"/>
              <w:left w:val="single" w:sz="4" w:space="0" w:color="auto"/>
              <w:bottom w:val="single" w:sz="12" w:space="0" w:color="auto"/>
              <w:right w:val="single" w:sz="12" w:space="0" w:color="auto"/>
            </w:tcBorders>
          </w:tcPr>
          <w:p w:rsidR="006D63FD" w:rsidRDefault="00147522" w:rsidP="00DC5847">
            <w:pPr>
              <w:spacing w:after="0" w:line="240" w:lineRule="auto"/>
              <w:contextualSpacing/>
              <w:jc w:val="center"/>
              <w:rPr>
                <w:b/>
                <w:bCs/>
                <w:sz w:val="18"/>
                <w:szCs w:val="18"/>
              </w:rPr>
            </w:pPr>
            <w:r>
              <w:rPr>
                <w:b/>
                <w:bCs/>
                <w:sz w:val="18"/>
                <w:szCs w:val="18"/>
              </w:rPr>
              <w:t>MERENDA</w:t>
            </w:r>
          </w:p>
        </w:tc>
      </w:tr>
      <w:tr w:rsidR="00DC5847" w:rsidTr="00E80860">
        <w:trPr>
          <w:trHeight w:val="386"/>
        </w:trPr>
        <w:tc>
          <w:tcPr>
            <w:tcW w:w="3337" w:type="dxa"/>
            <w:tcBorders>
              <w:top w:val="single" w:sz="12" w:space="0" w:color="auto"/>
              <w:left w:val="single" w:sz="12" w:space="0" w:color="auto"/>
              <w:bottom w:val="nil"/>
              <w:right w:val="single" w:sz="4" w:space="0" w:color="auto"/>
            </w:tcBorders>
          </w:tcPr>
          <w:p w:rsidR="00DC5847" w:rsidRDefault="00DC5847" w:rsidP="00DC5847">
            <w:pPr>
              <w:spacing w:after="0" w:line="240" w:lineRule="auto"/>
              <w:contextualSpacing/>
              <w:rPr>
                <w:i/>
                <w:sz w:val="18"/>
                <w:szCs w:val="18"/>
              </w:rPr>
            </w:pPr>
            <w:r>
              <w:rPr>
                <w:i/>
                <w:sz w:val="18"/>
                <w:szCs w:val="18"/>
              </w:rPr>
              <w:t>Spaghetti olive e pomodoro   1,7,9</w:t>
            </w:r>
          </w:p>
          <w:p w:rsidR="00DC5847" w:rsidRDefault="00DC5847" w:rsidP="00DC5847">
            <w:pPr>
              <w:spacing w:after="0" w:line="240" w:lineRule="auto"/>
              <w:contextualSpacing/>
              <w:rPr>
                <w:i/>
                <w:sz w:val="18"/>
                <w:szCs w:val="18"/>
              </w:rPr>
            </w:pPr>
            <w:r>
              <w:rPr>
                <w:i/>
                <w:sz w:val="18"/>
                <w:szCs w:val="18"/>
              </w:rPr>
              <w:t>Spezzatino di manzo       7,9,12</w:t>
            </w:r>
          </w:p>
          <w:p w:rsidR="00DC5847" w:rsidRDefault="00DC5847" w:rsidP="00DC5847">
            <w:pPr>
              <w:spacing w:after="0" w:line="240" w:lineRule="auto"/>
              <w:contextualSpacing/>
              <w:rPr>
                <w:i/>
                <w:sz w:val="18"/>
                <w:szCs w:val="18"/>
              </w:rPr>
            </w:pPr>
            <w:r>
              <w:rPr>
                <w:i/>
                <w:sz w:val="18"/>
                <w:szCs w:val="18"/>
              </w:rPr>
              <w:t>Carote in umido 6,9</w:t>
            </w:r>
          </w:p>
          <w:p w:rsidR="00DC5847" w:rsidRDefault="00DC5847" w:rsidP="00DC5847">
            <w:pPr>
              <w:spacing w:after="0" w:line="240" w:lineRule="auto"/>
              <w:contextualSpacing/>
              <w:rPr>
                <w:i/>
                <w:sz w:val="18"/>
                <w:szCs w:val="18"/>
              </w:rPr>
            </w:pPr>
            <w:r>
              <w:rPr>
                <w:i/>
                <w:sz w:val="18"/>
                <w:szCs w:val="18"/>
              </w:rPr>
              <w:t>Frutta fresca di stagione</w:t>
            </w:r>
          </w:p>
          <w:p w:rsidR="00DC5847" w:rsidRPr="009E68D1" w:rsidRDefault="00DC5847" w:rsidP="00DC5847">
            <w:pPr>
              <w:spacing w:after="0" w:line="240" w:lineRule="auto"/>
              <w:contextualSpacing/>
              <w:rPr>
                <w:i/>
                <w:sz w:val="18"/>
                <w:szCs w:val="18"/>
              </w:rPr>
            </w:pPr>
            <w:r>
              <w:rPr>
                <w:i/>
                <w:sz w:val="18"/>
                <w:szCs w:val="18"/>
              </w:rPr>
              <w:t>caffè</w:t>
            </w:r>
          </w:p>
        </w:tc>
        <w:tc>
          <w:tcPr>
            <w:tcW w:w="3335" w:type="dxa"/>
            <w:tcBorders>
              <w:top w:val="single" w:sz="12" w:space="0" w:color="auto"/>
              <w:left w:val="single" w:sz="4" w:space="0" w:color="auto"/>
              <w:bottom w:val="nil"/>
              <w:right w:val="single" w:sz="4" w:space="0" w:color="auto"/>
            </w:tcBorders>
          </w:tcPr>
          <w:p w:rsidR="00DC5847" w:rsidRDefault="00362FD8" w:rsidP="00362FD8">
            <w:pPr>
              <w:spacing w:after="0" w:line="240" w:lineRule="auto"/>
              <w:contextualSpacing/>
              <w:jc w:val="center"/>
              <w:rPr>
                <w:b/>
                <w:sz w:val="18"/>
                <w:szCs w:val="18"/>
              </w:rPr>
            </w:pPr>
            <w:r w:rsidRPr="00362FD8">
              <w:rPr>
                <w:b/>
                <w:sz w:val="18"/>
                <w:szCs w:val="18"/>
              </w:rPr>
              <w:t>LUNEDI’</w:t>
            </w:r>
          </w:p>
          <w:p w:rsidR="00362FD8" w:rsidRDefault="00362FD8" w:rsidP="00362FD8">
            <w:pPr>
              <w:spacing w:after="0" w:line="240" w:lineRule="auto"/>
              <w:contextualSpacing/>
              <w:jc w:val="center"/>
              <w:rPr>
                <w:sz w:val="18"/>
                <w:szCs w:val="18"/>
              </w:rPr>
            </w:pPr>
            <w:r>
              <w:rPr>
                <w:sz w:val="18"/>
                <w:szCs w:val="18"/>
              </w:rPr>
              <w:t>Primo</w:t>
            </w:r>
          </w:p>
          <w:p w:rsidR="00362FD8" w:rsidRDefault="00362FD8" w:rsidP="00362FD8">
            <w:pPr>
              <w:spacing w:after="0" w:line="240" w:lineRule="auto"/>
              <w:contextualSpacing/>
              <w:jc w:val="center"/>
              <w:rPr>
                <w:sz w:val="18"/>
                <w:szCs w:val="18"/>
              </w:rPr>
            </w:pPr>
            <w:r>
              <w:rPr>
                <w:sz w:val="18"/>
                <w:szCs w:val="18"/>
              </w:rPr>
              <w:t xml:space="preserve">Secondo </w:t>
            </w:r>
          </w:p>
          <w:p w:rsidR="00362FD8" w:rsidRDefault="00362FD8" w:rsidP="00362FD8">
            <w:pPr>
              <w:spacing w:after="0" w:line="240" w:lineRule="auto"/>
              <w:contextualSpacing/>
              <w:jc w:val="center"/>
              <w:rPr>
                <w:sz w:val="18"/>
                <w:szCs w:val="18"/>
              </w:rPr>
            </w:pPr>
            <w:r>
              <w:rPr>
                <w:sz w:val="18"/>
                <w:szCs w:val="18"/>
              </w:rPr>
              <w:t>Contorno</w:t>
            </w:r>
          </w:p>
          <w:p w:rsidR="00362FD8" w:rsidRPr="00362FD8" w:rsidRDefault="00362FD8" w:rsidP="00362FD8">
            <w:pPr>
              <w:spacing w:after="0" w:line="240" w:lineRule="auto"/>
              <w:contextualSpacing/>
              <w:jc w:val="center"/>
              <w:rPr>
                <w:sz w:val="18"/>
                <w:szCs w:val="18"/>
              </w:rPr>
            </w:pPr>
            <w:r>
              <w:rPr>
                <w:sz w:val="18"/>
                <w:szCs w:val="18"/>
              </w:rPr>
              <w:t>Frutta-Yogurt-</w:t>
            </w:r>
            <w:r w:rsidR="006F2214">
              <w:rPr>
                <w:sz w:val="18"/>
                <w:szCs w:val="18"/>
              </w:rPr>
              <w:t xml:space="preserve"> D</w:t>
            </w:r>
            <w:r>
              <w:rPr>
                <w:sz w:val="18"/>
                <w:szCs w:val="18"/>
              </w:rPr>
              <w:t>essert</w:t>
            </w:r>
          </w:p>
        </w:tc>
        <w:tc>
          <w:tcPr>
            <w:tcW w:w="3347" w:type="dxa"/>
            <w:tcBorders>
              <w:top w:val="single" w:sz="12" w:space="0" w:color="auto"/>
              <w:left w:val="single" w:sz="4" w:space="0" w:color="auto"/>
              <w:bottom w:val="nil"/>
              <w:right w:val="single" w:sz="12" w:space="0" w:color="auto"/>
            </w:tcBorders>
          </w:tcPr>
          <w:p w:rsidR="00147522" w:rsidRDefault="00147522" w:rsidP="00DC5847">
            <w:pPr>
              <w:spacing w:after="0" w:line="240" w:lineRule="auto"/>
              <w:contextualSpacing/>
              <w:rPr>
                <w:i/>
                <w:sz w:val="18"/>
                <w:szCs w:val="18"/>
              </w:rPr>
            </w:pPr>
            <w:r w:rsidRPr="00147522">
              <w:rPr>
                <w:i/>
                <w:sz w:val="18"/>
                <w:szCs w:val="18"/>
              </w:rPr>
              <w:t>Frutta</w:t>
            </w:r>
            <w:r w:rsidR="00190B4B">
              <w:rPr>
                <w:i/>
                <w:sz w:val="18"/>
                <w:szCs w:val="18"/>
              </w:rPr>
              <w:t xml:space="preserve">, </w:t>
            </w:r>
            <w:r w:rsidRPr="00147522">
              <w:rPr>
                <w:i/>
                <w:sz w:val="18"/>
                <w:szCs w:val="18"/>
              </w:rPr>
              <w:t>Yogurt</w:t>
            </w:r>
            <w:r w:rsidR="00190B4B">
              <w:rPr>
                <w:i/>
                <w:sz w:val="18"/>
                <w:szCs w:val="18"/>
              </w:rPr>
              <w:t xml:space="preserve">, </w:t>
            </w:r>
            <w:r w:rsidRPr="00147522">
              <w:rPr>
                <w:i/>
                <w:sz w:val="18"/>
                <w:szCs w:val="18"/>
              </w:rPr>
              <w:t>Dessert</w:t>
            </w:r>
            <w:r w:rsidR="00190B4B">
              <w:rPr>
                <w:i/>
                <w:sz w:val="18"/>
                <w:szCs w:val="18"/>
              </w:rPr>
              <w:t xml:space="preserve">, </w:t>
            </w:r>
            <w:r w:rsidRPr="00147522">
              <w:rPr>
                <w:i/>
                <w:sz w:val="18"/>
                <w:szCs w:val="18"/>
              </w:rPr>
              <w:t>Bibite</w:t>
            </w:r>
            <w:r w:rsidR="00190B4B">
              <w:rPr>
                <w:i/>
                <w:sz w:val="18"/>
                <w:szCs w:val="18"/>
              </w:rPr>
              <w:t xml:space="preserve">, </w:t>
            </w:r>
            <w:r w:rsidRPr="00147522">
              <w:rPr>
                <w:i/>
                <w:sz w:val="18"/>
                <w:szCs w:val="18"/>
              </w:rPr>
              <w:t>Thè</w:t>
            </w:r>
          </w:p>
          <w:p w:rsidR="00190B4B" w:rsidRPr="00190B4B" w:rsidRDefault="00190B4B" w:rsidP="00DC5847">
            <w:pPr>
              <w:spacing w:after="0" w:line="240" w:lineRule="auto"/>
              <w:contextualSpacing/>
              <w:rPr>
                <w:i/>
                <w:sz w:val="18"/>
                <w:szCs w:val="18"/>
              </w:rPr>
            </w:pPr>
            <w:r>
              <w:rPr>
                <w:i/>
                <w:sz w:val="18"/>
                <w:szCs w:val="18"/>
              </w:rPr>
              <w:t>Biscotti , torte</w:t>
            </w:r>
          </w:p>
        </w:tc>
      </w:tr>
      <w:tr w:rsidR="00DC5847" w:rsidTr="00E80860">
        <w:trPr>
          <w:trHeight w:val="276"/>
        </w:trPr>
        <w:tc>
          <w:tcPr>
            <w:tcW w:w="3337" w:type="dxa"/>
            <w:tcBorders>
              <w:top w:val="single" w:sz="12" w:space="0" w:color="auto"/>
              <w:left w:val="single" w:sz="12" w:space="0" w:color="auto"/>
              <w:bottom w:val="nil"/>
              <w:right w:val="single" w:sz="4" w:space="0" w:color="auto"/>
            </w:tcBorders>
          </w:tcPr>
          <w:p w:rsidR="00DC5847" w:rsidRPr="009F7520" w:rsidRDefault="00362FD8" w:rsidP="00DC5847">
            <w:pPr>
              <w:spacing w:after="0" w:line="240" w:lineRule="auto"/>
              <w:contextualSpacing/>
              <w:rPr>
                <w:i/>
                <w:sz w:val="18"/>
                <w:szCs w:val="18"/>
              </w:rPr>
            </w:pPr>
            <w:r>
              <w:rPr>
                <w:i/>
                <w:sz w:val="18"/>
                <w:szCs w:val="18"/>
              </w:rPr>
              <w:t>Pizzoccheri    1,3,7,</w:t>
            </w:r>
            <w:r w:rsidR="00DC5847" w:rsidRPr="009F7520">
              <w:rPr>
                <w:i/>
                <w:sz w:val="18"/>
                <w:szCs w:val="18"/>
              </w:rPr>
              <w:t>,9</w:t>
            </w:r>
          </w:p>
        </w:tc>
        <w:tc>
          <w:tcPr>
            <w:tcW w:w="3335" w:type="dxa"/>
            <w:tcBorders>
              <w:top w:val="single" w:sz="12" w:space="0" w:color="auto"/>
              <w:left w:val="single" w:sz="4" w:space="0" w:color="auto"/>
              <w:bottom w:val="nil"/>
              <w:right w:val="single" w:sz="4" w:space="0" w:color="auto"/>
            </w:tcBorders>
          </w:tcPr>
          <w:p w:rsidR="00DC5847" w:rsidRPr="00DC5847" w:rsidRDefault="00DC5847" w:rsidP="00DC5847">
            <w:pPr>
              <w:spacing w:after="0" w:line="240" w:lineRule="auto"/>
              <w:contextualSpacing/>
              <w:jc w:val="center"/>
              <w:rPr>
                <w:b/>
                <w:sz w:val="18"/>
                <w:szCs w:val="18"/>
              </w:rPr>
            </w:pPr>
            <w:r w:rsidRPr="00DC5847">
              <w:rPr>
                <w:b/>
                <w:sz w:val="18"/>
                <w:szCs w:val="18"/>
              </w:rPr>
              <w:t>MARTEDI’</w:t>
            </w:r>
          </w:p>
        </w:tc>
        <w:tc>
          <w:tcPr>
            <w:tcW w:w="3347" w:type="dxa"/>
            <w:tcBorders>
              <w:top w:val="single" w:sz="12" w:space="0" w:color="auto"/>
              <w:left w:val="single" w:sz="4" w:space="0" w:color="auto"/>
              <w:bottom w:val="nil"/>
              <w:right w:val="single" w:sz="12" w:space="0" w:color="auto"/>
            </w:tcBorders>
          </w:tcPr>
          <w:p w:rsidR="00147522" w:rsidRPr="00147522" w:rsidRDefault="00190B4B" w:rsidP="00DC5847">
            <w:pPr>
              <w:spacing w:after="0" w:line="240" w:lineRule="auto"/>
              <w:contextualSpacing/>
              <w:rPr>
                <w:b/>
                <w:sz w:val="18"/>
                <w:szCs w:val="18"/>
              </w:rPr>
            </w:pPr>
            <w:r w:rsidRPr="00147522">
              <w:rPr>
                <w:i/>
                <w:sz w:val="18"/>
                <w:szCs w:val="18"/>
              </w:rPr>
              <w:t>Frutta</w:t>
            </w:r>
            <w:r>
              <w:rPr>
                <w:i/>
                <w:sz w:val="18"/>
                <w:szCs w:val="18"/>
              </w:rPr>
              <w:t xml:space="preserve">, </w:t>
            </w:r>
            <w:r w:rsidRPr="00147522">
              <w:rPr>
                <w:i/>
                <w:sz w:val="18"/>
                <w:szCs w:val="18"/>
              </w:rPr>
              <w:t>Yogurt</w:t>
            </w:r>
            <w:r>
              <w:rPr>
                <w:i/>
                <w:sz w:val="18"/>
                <w:szCs w:val="18"/>
              </w:rPr>
              <w:t xml:space="preserve">, </w:t>
            </w:r>
            <w:r w:rsidRPr="00147522">
              <w:rPr>
                <w:i/>
                <w:sz w:val="18"/>
                <w:szCs w:val="18"/>
              </w:rPr>
              <w:t>Dessert</w:t>
            </w:r>
            <w:r>
              <w:rPr>
                <w:i/>
                <w:sz w:val="18"/>
                <w:szCs w:val="18"/>
              </w:rPr>
              <w:t xml:space="preserve">, </w:t>
            </w:r>
            <w:r w:rsidRPr="00147522">
              <w:rPr>
                <w:i/>
                <w:sz w:val="18"/>
                <w:szCs w:val="18"/>
              </w:rPr>
              <w:t>Bibite</w:t>
            </w:r>
            <w:r>
              <w:rPr>
                <w:i/>
                <w:sz w:val="18"/>
                <w:szCs w:val="18"/>
              </w:rPr>
              <w:t xml:space="preserve">, </w:t>
            </w:r>
            <w:r w:rsidRPr="00147522">
              <w:rPr>
                <w:i/>
                <w:sz w:val="18"/>
                <w:szCs w:val="18"/>
              </w:rPr>
              <w:t>Thè</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362FD8" w:rsidP="00362FD8">
            <w:pPr>
              <w:spacing w:after="0" w:line="240" w:lineRule="auto"/>
              <w:contextualSpacing/>
              <w:rPr>
                <w:i/>
                <w:sz w:val="18"/>
                <w:szCs w:val="18"/>
              </w:rPr>
            </w:pPr>
            <w:r>
              <w:rPr>
                <w:i/>
                <w:sz w:val="18"/>
                <w:szCs w:val="18"/>
              </w:rPr>
              <w:t>Fusi di pollo12</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4" w:space="0" w:color="auto"/>
              <w:bottom w:val="nil"/>
              <w:right w:val="single" w:sz="12" w:space="0" w:color="auto"/>
            </w:tcBorders>
          </w:tcPr>
          <w:p w:rsidR="00DC5847" w:rsidRPr="00D2124C" w:rsidRDefault="00190B4B" w:rsidP="00362FD8">
            <w:pPr>
              <w:spacing w:after="0" w:line="240" w:lineRule="auto"/>
              <w:contextualSpacing/>
              <w:rPr>
                <w:sz w:val="18"/>
                <w:szCs w:val="18"/>
              </w:rPr>
            </w:pPr>
            <w:r>
              <w:rPr>
                <w:i/>
                <w:sz w:val="18"/>
                <w:szCs w:val="18"/>
              </w:rPr>
              <w:t>Biscotti , torte</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147522" w:rsidRDefault="00362FD8" w:rsidP="00DC5847">
            <w:pPr>
              <w:spacing w:after="0" w:line="240" w:lineRule="auto"/>
              <w:contextualSpacing/>
              <w:rPr>
                <w:b/>
                <w:i/>
                <w:sz w:val="18"/>
                <w:szCs w:val="18"/>
              </w:rPr>
            </w:pPr>
            <w:r>
              <w:rPr>
                <w:i/>
                <w:sz w:val="18"/>
                <w:szCs w:val="18"/>
              </w:rPr>
              <w:t>Patate al forno  12</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4" w:space="0" w:color="auto"/>
              <w:bottom w:val="nil"/>
              <w:right w:val="single" w:sz="12" w:space="0" w:color="auto"/>
            </w:tcBorders>
          </w:tcPr>
          <w:p w:rsidR="00DC5847" w:rsidRPr="00D2124C" w:rsidRDefault="00DC5847" w:rsidP="00DC5847">
            <w:pPr>
              <w:spacing w:after="0" w:line="240" w:lineRule="auto"/>
              <w:contextualSpacing/>
              <w:rPr>
                <w:sz w:val="18"/>
                <w:szCs w:val="18"/>
              </w:rPr>
            </w:pPr>
          </w:p>
        </w:tc>
      </w:tr>
      <w:tr w:rsidR="00DC5847" w:rsidTr="00E80860">
        <w:trPr>
          <w:trHeight w:val="553"/>
        </w:trPr>
        <w:tc>
          <w:tcPr>
            <w:tcW w:w="3337" w:type="dxa"/>
            <w:tcBorders>
              <w:top w:val="nil"/>
              <w:left w:val="single" w:sz="12" w:space="0" w:color="auto"/>
              <w:bottom w:val="single" w:sz="12" w:space="0" w:color="auto"/>
              <w:right w:val="single" w:sz="4" w:space="0" w:color="auto"/>
            </w:tcBorders>
          </w:tcPr>
          <w:p w:rsidR="00DC5847" w:rsidRDefault="00DC5847" w:rsidP="00DC5847">
            <w:pPr>
              <w:spacing w:after="0" w:line="240" w:lineRule="auto"/>
              <w:contextualSpacing/>
              <w:rPr>
                <w:i/>
                <w:sz w:val="18"/>
                <w:szCs w:val="18"/>
              </w:rPr>
            </w:pPr>
            <w:r w:rsidRPr="009F7520">
              <w:rPr>
                <w:i/>
                <w:sz w:val="18"/>
                <w:szCs w:val="18"/>
              </w:rPr>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4" w:space="0" w:color="auto"/>
              <w:bottom w:val="single" w:sz="12" w:space="0" w:color="auto"/>
              <w:right w:val="single" w:sz="4"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4" w:space="0" w:color="auto"/>
              <w:bottom w:val="single" w:sz="12" w:space="0" w:color="auto"/>
              <w:right w:val="single" w:sz="12" w:space="0" w:color="auto"/>
            </w:tcBorders>
          </w:tcPr>
          <w:p w:rsidR="00DC5847" w:rsidRPr="00D2124C" w:rsidRDefault="00DC5847" w:rsidP="00DC5847">
            <w:pPr>
              <w:spacing w:after="0" w:line="240" w:lineRule="auto"/>
              <w:contextualSpacing/>
              <w:rPr>
                <w:sz w:val="18"/>
                <w:szCs w:val="18"/>
              </w:rPr>
            </w:pP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Risotto alla trevisana 3,7,9,12</w:t>
            </w:r>
          </w:p>
        </w:tc>
        <w:tc>
          <w:tcPr>
            <w:tcW w:w="3335" w:type="dxa"/>
            <w:tcBorders>
              <w:top w:val="single" w:sz="12" w:space="0" w:color="auto"/>
              <w:left w:val="single" w:sz="2" w:space="0" w:color="auto"/>
              <w:bottom w:val="nil"/>
              <w:right w:val="single" w:sz="2" w:space="0" w:color="auto"/>
            </w:tcBorders>
          </w:tcPr>
          <w:p w:rsidR="00DC5847" w:rsidRPr="00953499" w:rsidRDefault="00DC5847" w:rsidP="00DC5847">
            <w:pPr>
              <w:spacing w:after="0" w:line="240" w:lineRule="auto"/>
              <w:contextualSpacing/>
              <w:jc w:val="center"/>
              <w:rPr>
                <w:b/>
                <w:sz w:val="18"/>
                <w:szCs w:val="18"/>
              </w:rPr>
            </w:pPr>
            <w:r w:rsidRPr="00953499">
              <w:rPr>
                <w:b/>
                <w:sz w:val="18"/>
                <w:szCs w:val="18"/>
              </w:rPr>
              <w:t>MERCOLEDI</w:t>
            </w:r>
          </w:p>
        </w:tc>
        <w:tc>
          <w:tcPr>
            <w:tcW w:w="3347" w:type="dxa"/>
            <w:tcBorders>
              <w:top w:val="single" w:sz="12" w:space="0" w:color="auto"/>
              <w:left w:val="single" w:sz="2" w:space="0" w:color="auto"/>
              <w:bottom w:val="nil"/>
              <w:right w:val="single" w:sz="12" w:space="0" w:color="auto"/>
            </w:tcBorders>
          </w:tcPr>
          <w:p w:rsidR="00DC5847" w:rsidRPr="006D2772" w:rsidRDefault="00190B4B" w:rsidP="00DC5847">
            <w:pPr>
              <w:spacing w:after="0" w:line="240" w:lineRule="auto"/>
              <w:contextualSpacing/>
              <w:rPr>
                <w:sz w:val="18"/>
                <w:szCs w:val="18"/>
              </w:rPr>
            </w:pPr>
            <w:r w:rsidRPr="00147522">
              <w:rPr>
                <w:i/>
                <w:sz w:val="18"/>
                <w:szCs w:val="18"/>
              </w:rPr>
              <w:t>Frutta</w:t>
            </w:r>
            <w:r>
              <w:rPr>
                <w:i/>
                <w:sz w:val="18"/>
                <w:szCs w:val="18"/>
              </w:rPr>
              <w:t xml:space="preserve">, </w:t>
            </w:r>
            <w:r w:rsidRPr="00147522">
              <w:rPr>
                <w:i/>
                <w:sz w:val="18"/>
                <w:szCs w:val="18"/>
              </w:rPr>
              <w:t>Yogurt</w:t>
            </w:r>
            <w:r>
              <w:rPr>
                <w:i/>
                <w:sz w:val="18"/>
                <w:szCs w:val="18"/>
              </w:rPr>
              <w:t xml:space="preserve">, </w:t>
            </w:r>
            <w:r w:rsidRPr="00147522">
              <w:rPr>
                <w:i/>
                <w:sz w:val="18"/>
                <w:szCs w:val="18"/>
              </w:rPr>
              <w:t>Dessert</w:t>
            </w:r>
            <w:r>
              <w:rPr>
                <w:i/>
                <w:sz w:val="18"/>
                <w:szCs w:val="18"/>
              </w:rPr>
              <w:t xml:space="preserve">, </w:t>
            </w:r>
            <w:r w:rsidRPr="00147522">
              <w:rPr>
                <w:i/>
                <w:sz w:val="18"/>
                <w:szCs w:val="18"/>
              </w:rPr>
              <w:t>Bibite</w:t>
            </w:r>
            <w:r>
              <w:rPr>
                <w:i/>
                <w:sz w:val="18"/>
                <w:szCs w:val="18"/>
              </w:rPr>
              <w:t xml:space="preserve">, </w:t>
            </w:r>
            <w:r w:rsidRPr="00147522">
              <w:rPr>
                <w:i/>
                <w:sz w:val="18"/>
                <w:szCs w:val="18"/>
              </w:rPr>
              <w:t>Thè</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Scaloppine di maiale ai funghi 1,7,9,12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6D2772" w:rsidRDefault="00190B4B" w:rsidP="00DC5847">
            <w:pPr>
              <w:spacing w:after="0" w:line="240" w:lineRule="auto"/>
              <w:contextualSpacing/>
              <w:rPr>
                <w:sz w:val="18"/>
                <w:szCs w:val="18"/>
              </w:rPr>
            </w:pPr>
            <w:r>
              <w:rPr>
                <w:i/>
                <w:sz w:val="18"/>
                <w:szCs w:val="18"/>
              </w:rPr>
              <w:t>Biscotti , torte</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Contorno mediterraneo</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6D2772" w:rsidRDefault="00DC5847" w:rsidP="00DC5847">
            <w:pPr>
              <w:spacing w:after="0" w:line="240" w:lineRule="auto"/>
              <w:contextualSpacing/>
              <w:rPr>
                <w:sz w:val="18"/>
                <w:szCs w:val="18"/>
              </w:rPr>
            </w:pP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362FD8" w:rsidP="00DC5847">
            <w:pPr>
              <w:spacing w:after="0" w:line="240" w:lineRule="auto"/>
              <w:contextualSpacing/>
              <w:rPr>
                <w:i/>
                <w:sz w:val="18"/>
                <w:szCs w:val="18"/>
              </w:rPr>
            </w:pPr>
            <w:r>
              <w:rPr>
                <w:i/>
                <w:sz w:val="18"/>
                <w:szCs w:val="18"/>
              </w:rPr>
              <w:t>Macedonia di frutta</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Pr="006D2772" w:rsidRDefault="00DC5847" w:rsidP="00DC5847">
            <w:pPr>
              <w:spacing w:after="0" w:line="240" w:lineRule="auto"/>
              <w:contextualSpacing/>
              <w:rPr>
                <w:sz w:val="18"/>
                <w:szCs w:val="18"/>
              </w:rPr>
            </w:pP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A17737" w:rsidP="00DC5847">
            <w:pPr>
              <w:spacing w:after="0" w:line="240" w:lineRule="auto"/>
              <w:contextualSpacing/>
              <w:rPr>
                <w:i/>
                <w:sz w:val="18"/>
                <w:szCs w:val="18"/>
              </w:rPr>
            </w:pPr>
            <w:r>
              <w:rPr>
                <w:i/>
                <w:sz w:val="18"/>
                <w:szCs w:val="18"/>
              </w:rPr>
              <w:t>Penne in bianco 1,3,7,</w:t>
            </w: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r>
              <w:rPr>
                <w:b/>
                <w:bCs/>
                <w:sz w:val="18"/>
                <w:szCs w:val="18"/>
              </w:rPr>
              <w:t>GIOVEDI</w:t>
            </w:r>
          </w:p>
        </w:tc>
        <w:tc>
          <w:tcPr>
            <w:tcW w:w="3347" w:type="dxa"/>
            <w:tcBorders>
              <w:top w:val="single" w:sz="12" w:space="0" w:color="auto"/>
              <w:left w:val="single" w:sz="2" w:space="0" w:color="auto"/>
              <w:bottom w:val="nil"/>
              <w:right w:val="single" w:sz="12" w:space="0" w:color="auto"/>
            </w:tcBorders>
          </w:tcPr>
          <w:p w:rsidR="00DC5847" w:rsidRPr="00F3545D" w:rsidRDefault="00190B4B" w:rsidP="00DC5847">
            <w:pPr>
              <w:spacing w:after="0" w:line="240" w:lineRule="auto"/>
              <w:contextualSpacing/>
              <w:rPr>
                <w:sz w:val="18"/>
                <w:szCs w:val="18"/>
              </w:rPr>
            </w:pPr>
            <w:r w:rsidRPr="00147522">
              <w:rPr>
                <w:i/>
                <w:sz w:val="18"/>
                <w:szCs w:val="18"/>
              </w:rPr>
              <w:t>Frutta</w:t>
            </w:r>
            <w:r>
              <w:rPr>
                <w:i/>
                <w:sz w:val="18"/>
                <w:szCs w:val="18"/>
              </w:rPr>
              <w:t xml:space="preserve">, </w:t>
            </w:r>
            <w:r w:rsidRPr="00147522">
              <w:rPr>
                <w:i/>
                <w:sz w:val="18"/>
                <w:szCs w:val="18"/>
              </w:rPr>
              <w:t>Yogurt</w:t>
            </w:r>
            <w:r>
              <w:rPr>
                <w:i/>
                <w:sz w:val="18"/>
                <w:szCs w:val="18"/>
              </w:rPr>
              <w:t xml:space="preserve">, </w:t>
            </w:r>
            <w:r w:rsidRPr="00147522">
              <w:rPr>
                <w:i/>
                <w:sz w:val="18"/>
                <w:szCs w:val="18"/>
              </w:rPr>
              <w:t>Dessert</w:t>
            </w:r>
            <w:r>
              <w:rPr>
                <w:i/>
                <w:sz w:val="18"/>
                <w:szCs w:val="18"/>
              </w:rPr>
              <w:t xml:space="preserve">, </w:t>
            </w:r>
            <w:r w:rsidRPr="00147522">
              <w:rPr>
                <w:i/>
                <w:sz w:val="18"/>
                <w:szCs w:val="18"/>
              </w:rPr>
              <w:t>Bibite</w:t>
            </w:r>
            <w:r>
              <w:rPr>
                <w:i/>
                <w:sz w:val="18"/>
                <w:szCs w:val="18"/>
              </w:rPr>
              <w:t xml:space="preserve">, </w:t>
            </w:r>
            <w:r w:rsidRPr="00147522">
              <w:rPr>
                <w:i/>
                <w:sz w:val="18"/>
                <w:szCs w:val="18"/>
              </w:rPr>
              <w:t>Thè</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A17737" w:rsidP="0041148D">
            <w:pPr>
              <w:spacing w:after="0" w:line="240" w:lineRule="auto"/>
              <w:contextualSpacing/>
              <w:rPr>
                <w:i/>
                <w:sz w:val="18"/>
                <w:szCs w:val="18"/>
              </w:rPr>
            </w:pPr>
            <w:r>
              <w:rPr>
                <w:i/>
                <w:sz w:val="18"/>
                <w:szCs w:val="18"/>
              </w:rPr>
              <w:t>Cassoeuola 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F3545D" w:rsidRDefault="00190B4B" w:rsidP="00DC5847">
            <w:pPr>
              <w:spacing w:after="0" w:line="240" w:lineRule="auto"/>
              <w:contextualSpacing/>
              <w:rPr>
                <w:sz w:val="18"/>
                <w:szCs w:val="18"/>
              </w:rPr>
            </w:pPr>
            <w:r>
              <w:rPr>
                <w:i/>
                <w:sz w:val="18"/>
                <w:szCs w:val="18"/>
              </w:rPr>
              <w:t>Biscotti , torte</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A17737" w:rsidP="00DC5847">
            <w:pPr>
              <w:spacing w:after="0" w:line="240" w:lineRule="auto"/>
              <w:contextualSpacing/>
              <w:rPr>
                <w:i/>
                <w:sz w:val="18"/>
                <w:szCs w:val="18"/>
              </w:rPr>
            </w:pPr>
            <w:r>
              <w:rPr>
                <w:i/>
                <w:sz w:val="18"/>
                <w:szCs w:val="18"/>
              </w:rPr>
              <w:t>polenta</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F3545D" w:rsidRDefault="00DC5847" w:rsidP="00DC5847">
            <w:pPr>
              <w:spacing w:after="0" w:line="240" w:lineRule="auto"/>
              <w:contextualSpacing/>
              <w:rPr>
                <w:sz w:val="18"/>
                <w:szCs w:val="18"/>
              </w:rPr>
            </w:pP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DC5847" w:rsidP="00DC5847">
            <w:pPr>
              <w:spacing w:after="0" w:line="240" w:lineRule="auto"/>
              <w:contextualSpacing/>
              <w:rPr>
                <w:i/>
                <w:sz w:val="18"/>
                <w:szCs w:val="18"/>
              </w:rPr>
            </w:pPr>
            <w:r w:rsidRPr="009F7520">
              <w:rPr>
                <w:i/>
                <w:sz w:val="18"/>
                <w:szCs w:val="18"/>
              </w:rPr>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Pr="00F3545D" w:rsidRDefault="00DC5847" w:rsidP="00DC5847">
            <w:pPr>
              <w:spacing w:after="0" w:line="240" w:lineRule="auto"/>
              <w:contextualSpacing/>
              <w:rPr>
                <w:sz w:val="18"/>
                <w:szCs w:val="18"/>
              </w:rPr>
            </w:pPr>
          </w:p>
        </w:tc>
      </w:tr>
      <w:tr w:rsidR="00DC5847" w:rsidTr="00E80860">
        <w:trPr>
          <w:trHeight w:val="276"/>
        </w:trPr>
        <w:tc>
          <w:tcPr>
            <w:tcW w:w="3337" w:type="dxa"/>
            <w:tcBorders>
              <w:top w:val="single" w:sz="12" w:space="0" w:color="auto"/>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Trenette al Tonno 1,4,12</w:t>
            </w: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r>
              <w:rPr>
                <w:b/>
                <w:bCs/>
                <w:sz w:val="18"/>
                <w:szCs w:val="18"/>
              </w:rPr>
              <w:t>VENERDI</w:t>
            </w:r>
          </w:p>
        </w:tc>
        <w:tc>
          <w:tcPr>
            <w:tcW w:w="3347" w:type="dxa"/>
            <w:tcBorders>
              <w:top w:val="single" w:sz="12" w:space="0" w:color="auto"/>
              <w:left w:val="single" w:sz="2" w:space="0" w:color="auto"/>
              <w:bottom w:val="nil"/>
              <w:right w:val="single" w:sz="12" w:space="0" w:color="auto"/>
            </w:tcBorders>
          </w:tcPr>
          <w:p w:rsidR="00DC5847" w:rsidRPr="004D1DEE" w:rsidRDefault="00190B4B" w:rsidP="00DC5847">
            <w:pPr>
              <w:spacing w:after="0" w:line="240" w:lineRule="auto"/>
              <w:contextualSpacing/>
              <w:rPr>
                <w:sz w:val="18"/>
                <w:szCs w:val="18"/>
              </w:rPr>
            </w:pPr>
            <w:r w:rsidRPr="00147522">
              <w:rPr>
                <w:i/>
                <w:sz w:val="18"/>
                <w:szCs w:val="18"/>
              </w:rPr>
              <w:t>Frutta</w:t>
            </w:r>
            <w:r>
              <w:rPr>
                <w:i/>
                <w:sz w:val="18"/>
                <w:szCs w:val="18"/>
              </w:rPr>
              <w:t xml:space="preserve">, </w:t>
            </w:r>
            <w:r w:rsidRPr="00147522">
              <w:rPr>
                <w:i/>
                <w:sz w:val="18"/>
                <w:szCs w:val="18"/>
              </w:rPr>
              <w:t>Yogurt</w:t>
            </w:r>
            <w:r>
              <w:rPr>
                <w:i/>
                <w:sz w:val="18"/>
                <w:szCs w:val="18"/>
              </w:rPr>
              <w:t xml:space="preserve">, </w:t>
            </w:r>
            <w:r w:rsidRPr="00147522">
              <w:rPr>
                <w:i/>
                <w:sz w:val="18"/>
                <w:szCs w:val="18"/>
              </w:rPr>
              <w:t>Dessert</w:t>
            </w:r>
            <w:r>
              <w:rPr>
                <w:i/>
                <w:sz w:val="18"/>
                <w:szCs w:val="18"/>
              </w:rPr>
              <w:t xml:space="preserve">, </w:t>
            </w:r>
            <w:r w:rsidRPr="00147522">
              <w:rPr>
                <w:i/>
                <w:sz w:val="18"/>
                <w:szCs w:val="18"/>
              </w:rPr>
              <w:t>Bibite</w:t>
            </w:r>
            <w:r>
              <w:rPr>
                <w:i/>
                <w:sz w:val="18"/>
                <w:szCs w:val="18"/>
              </w:rPr>
              <w:t xml:space="preserve">, </w:t>
            </w:r>
            <w:r w:rsidRPr="00147522">
              <w:rPr>
                <w:i/>
                <w:sz w:val="18"/>
                <w:szCs w:val="18"/>
              </w:rPr>
              <w:t>Thè</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Platessa alle erbe fini 1,3,4,7,9,12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4D1DEE" w:rsidRDefault="00190B4B" w:rsidP="00DC5847">
            <w:pPr>
              <w:spacing w:after="0" w:line="240" w:lineRule="auto"/>
              <w:contextualSpacing/>
              <w:rPr>
                <w:sz w:val="18"/>
                <w:szCs w:val="18"/>
              </w:rPr>
            </w:pPr>
            <w:r>
              <w:rPr>
                <w:i/>
                <w:sz w:val="18"/>
                <w:szCs w:val="18"/>
              </w:rPr>
              <w:t>Biscotti , torte</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Coste al grana 3,7</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4D1DEE" w:rsidRDefault="00DC5847" w:rsidP="00DC5847">
            <w:pPr>
              <w:spacing w:after="0" w:line="240" w:lineRule="auto"/>
              <w:contextualSpacing/>
              <w:rPr>
                <w:sz w:val="18"/>
                <w:szCs w:val="18"/>
              </w:rPr>
            </w:pP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DC5847" w:rsidP="00DC5847">
            <w:pPr>
              <w:spacing w:after="0" w:line="240" w:lineRule="auto"/>
              <w:contextualSpacing/>
              <w:rPr>
                <w:i/>
                <w:sz w:val="18"/>
                <w:szCs w:val="18"/>
              </w:rPr>
            </w:pPr>
            <w:r w:rsidRPr="009F7520">
              <w:rPr>
                <w:i/>
                <w:sz w:val="18"/>
                <w:szCs w:val="18"/>
              </w:rPr>
              <w:lastRenderedPageBreak/>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Pr="004D1DEE" w:rsidRDefault="00DC5847" w:rsidP="00DC5847">
            <w:pPr>
              <w:spacing w:after="0" w:line="240" w:lineRule="auto"/>
              <w:contextualSpacing/>
              <w:rPr>
                <w:sz w:val="18"/>
                <w:szCs w:val="18"/>
              </w:rPr>
            </w:pPr>
          </w:p>
        </w:tc>
      </w:tr>
      <w:tr w:rsidR="00DC5847" w:rsidTr="00E80860">
        <w:trPr>
          <w:trHeight w:val="276"/>
        </w:trPr>
        <w:tc>
          <w:tcPr>
            <w:tcW w:w="3337" w:type="dxa"/>
            <w:tcBorders>
              <w:top w:val="single" w:sz="12" w:space="0" w:color="auto"/>
              <w:left w:val="single" w:sz="12" w:space="0" w:color="auto"/>
              <w:bottom w:val="nil"/>
              <w:right w:val="single" w:sz="4" w:space="0" w:color="auto"/>
            </w:tcBorders>
          </w:tcPr>
          <w:p w:rsidR="00DC5847" w:rsidRPr="009F7520" w:rsidRDefault="00DC5847" w:rsidP="00DC5847">
            <w:pPr>
              <w:spacing w:after="0" w:line="240" w:lineRule="auto"/>
              <w:contextualSpacing/>
              <w:rPr>
                <w:i/>
                <w:sz w:val="18"/>
                <w:szCs w:val="18"/>
              </w:rPr>
            </w:pPr>
          </w:p>
        </w:tc>
        <w:tc>
          <w:tcPr>
            <w:tcW w:w="3335" w:type="dxa"/>
            <w:tcBorders>
              <w:top w:val="single" w:sz="12" w:space="0" w:color="auto"/>
              <w:left w:val="single" w:sz="4" w:space="0" w:color="auto"/>
              <w:bottom w:val="nil"/>
              <w:right w:val="single" w:sz="4" w:space="0" w:color="auto"/>
            </w:tcBorders>
          </w:tcPr>
          <w:p w:rsidR="00DC5847" w:rsidRDefault="00DC5847" w:rsidP="00DC5847">
            <w:pPr>
              <w:spacing w:after="0" w:line="240" w:lineRule="auto"/>
              <w:contextualSpacing/>
              <w:jc w:val="center"/>
              <w:rPr>
                <w:b/>
                <w:bCs/>
                <w:sz w:val="18"/>
                <w:szCs w:val="18"/>
              </w:rPr>
            </w:pPr>
          </w:p>
        </w:tc>
        <w:tc>
          <w:tcPr>
            <w:tcW w:w="3347" w:type="dxa"/>
            <w:tcBorders>
              <w:top w:val="single" w:sz="12" w:space="0" w:color="auto"/>
              <w:left w:val="single" w:sz="4" w:space="0" w:color="auto"/>
              <w:bottom w:val="nil"/>
              <w:right w:val="single" w:sz="12" w:space="0" w:color="auto"/>
            </w:tcBorders>
          </w:tcPr>
          <w:p w:rsidR="00DC5847" w:rsidRPr="00777B92" w:rsidRDefault="00DC5847" w:rsidP="00DC5847">
            <w:pPr>
              <w:spacing w:after="0" w:line="240" w:lineRule="auto"/>
              <w:contextualSpacing/>
              <w:rPr>
                <w:sz w:val="18"/>
                <w:szCs w:val="18"/>
              </w:rPr>
            </w:pP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DC5847" w:rsidP="00DC5847">
            <w:pPr>
              <w:spacing w:after="0" w:line="240" w:lineRule="auto"/>
              <w:contextualSpacing/>
              <w:rPr>
                <w:i/>
                <w:sz w:val="18"/>
                <w:szCs w:val="18"/>
              </w:rPr>
            </w:pP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p>
        </w:tc>
        <w:tc>
          <w:tcPr>
            <w:tcW w:w="3347" w:type="dxa"/>
            <w:tcBorders>
              <w:top w:val="nil"/>
              <w:left w:val="single" w:sz="4" w:space="0" w:color="auto"/>
              <w:bottom w:val="nil"/>
              <w:right w:val="single" w:sz="12" w:space="0" w:color="auto"/>
            </w:tcBorders>
          </w:tcPr>
          <w:p w:rsidR="00DC5847" w:rsidRPr="00777B92" w:rsidRDefault="00DC5847" w:rsidP="00DC5847">
            <w:pPr>
              <w:spacing w:after="0" w:line="240" w:lineRule="auto"/>
              <w:contextualSpacing/>
              <w:rPr>
                <w:sz w:val="18"/>
                <w:szCs w:val="18"/>
              </w:rPr>
            </w:pP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DC5847" w:rsidP="00DC5847">
            <w:pPr>
              <w:spacing w:after="0" w:line="240" w:lineRule="auto"/>
              <w:contextualSpacing/>
              <w:rPr>
                <w:i/>
                <w:sz w:val="18"/>
                <w:szCs w:val="18"/>
              </w:rPr>
            </w:pP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p>
        </w:tc>
        <w:tc>
          <w:tcPr>
            <w:tcW w:w="3347" w:type="dxa"/>
            <w:tcBorders>
              <w:top w:val="nil"/>
              <w:left w:val="single" w:sz="4" w:space="0" w:color="auto"/>
              <w:bottom w:val="nil"/>
              <w:right w:val="single" w:sz="12" w:space="0" w:color="auto"/>
            </w:tcBorders>
          </w:tcPr>
          <w:p w:rsidR="00DC5847" w:rsidRPr="00777B92" w:rsidRDefault="00DC5847" w:rsidP="00DC5847">
            <w:pPr>
              <w:spacing w:after="0" w:line="240" w:lineRule="auto"/>
              <w:contextualSpacing/>
              <w:rPr>
                <w:sz w:val="18"/>
                <w:szCs w:val="18"/>
              </w:rPr>
            </w:pPr>
          </w:p>
        </w:tc>
      </w:tr>
      <w:tr w:rsidR="00DC5847" w:rsidTr="00E80860">
        <w:trPr>
          <w:trHeight w:val="528"/>
        </w:trPr>
        <w:tc>
          <w:tcPr>
            <w:tcW w:w="3337" w:type="dxa"/>
            <w:tcBorders>
              <w:top w:val="nil"/>
              <w:left w:val="single" w:sz="12" w:space="0" w:color="auto"/>
              <w:bottom w:val="single" w:sz="12" w:space="0" w:color="auto"/>
              <w:right w:val="single" w:sz="4" w:space="0" w:color="auto"/>
            </w:tcBorders>
          </w:tcPr>
          <w:p w:rsidR="00DC5847" w:rsidRPr="009F7520" w:rsidRDefault="00DC5847" w:rsidP="00DC5847">
            <w:pPr>
              <w:spacing w:after="0" w:line="240" w:lineRule="auto"/>
              <w:contextualSpacing/>
              <w:rPr>
                <w:i/>
                <w:sz w:val="18"/>
                <w:szCs w:val="18"/>
              </w:rPr>
            </w:pPr>
          </w:p>
        </w:tc>
        <w:tc>
          <w:tcPr>
            <w:tcW w:w="3335" w:type="dxa"/>
            <w:tcBorders>
              <w:top w:val="nil"/>
              <w:left w:val="single" w:sz="4" w:space="0" w:color="auto"/>
              <w:bottom w:val="single" w:sz="12" w:space="0" w:color="auto"/>
              <w:right w:val="single" w:sz="4" w:space="0" w:color="auto"/>
            </w:tcBorders>
          </w:tcPr>
          <w:p w:rsidR="00DC5847" w:rsidRDefault="00DC5847" w:rsidP="00DC5847">
            <w:pPr>
              <w:spacing w:after="0" w:line="240" w:lineRule="auto"/>
              <w:contextualSpacing/>
              <w:jc w:val="center"/>
              <w:rPr>
                <w:sz w:val="18"/>
                <w:szCs w:val="18"/>
              </w:rPr>
            </w:pPr>
          </w:p>
        </w:tc>
        <w:tc>
          <w:tcPr>
            <w:tcW w:w="3347" w:type="dxa"/>
            <w:tcBorders>
              <w:top w:val="nil"/>
              <w:left w:val="single" w:sz="4" w:space="0" w:color="auto"/>
              <w:bottom w:val="single" w:sz="12" w:space="0" w:color="auto"/>
              <w:right w:val="single" w:sz="12" w:space="0" w:color="auto"/>
            </w:tcBorders>
          </w:tcPr>
          <w:p w:rsidR="00DC5847" w:rsidRPr="00777B92" w:rsidRDefault="00DC5847" w:rsidP="00DC5847">
            <w:pPr>
              <w:spacing w:after="0" w:line="240" w:lineRule="auto"/>
              <w:contextualSpacing/>
              <w:rPr>
                <w:sz w:val="18"/>
                <w:szCs w:val="18"/>
              </w:rPr>
            </w:pP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DC5847" w:rsidP="00DC5847">
            <w:pPr>
              <w:spacing w:after="0" w:line="240" w:lineRule="auto"/>
              <w:contextualSpacing/>
              <w:rPr>
                <w:i/>
                <w:sz w:val="18"/>
                <w:szCs w:val="18"/>
              </w:rPr>
            </w:pP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p>
        </w:tc>
        <w:tc>
          <w:tcPr>
            <w:tcW w:w="3347" w:type="dxa"/>
            <w:tcBorders>
              <w:top w:val="single" w:sz="12" w:space="0" w:color="auto"/>
              <w:left w:val="single" w:sz="2" w:space="0" w:color="auto"/>
              <w:bottom w:val="nil"/>
              <w:right w:val="single" w:sz="12" w:space="0" w:color="auto"/>
            </w:tcBorders>
          </w:tcPr>
          <w:p w:rsidR="00DC5847" w:rsidRPr="00672E0C" w:rsidRDefault="00DC5847" w:rsidP="003515C6">
            <w:pPr>
              <w:spacing w:after="0" w:line="240" w:lineRule="auto"/>
              <w:contextualSpacing/>
              <w:rPr>
                <w:sz w:val="18"/>
                <w:szCs w:val="18"/>
              </w:rPr>
            </w:pP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DC5847" w:rsidP="00DC5847">
            <w:pPr>
              <w:spacing w:after="0" w:line="240" w:lineRule="auto"/>
              <w:contextualSpacing/>
              <w:rPr>
                <w:i/>
                <w:sz w:val="18"/>
                <w:szCs w:val="18"/>
              </w:rPr>
            </w:pP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p>
        </w:tc>
        <w:tc>
          <w:tcPr>
            <w:tcW w:w="3347" w:type="dxa"/>
            <w:tcBorders>
              <w:top w:val="nil"/>
              <w:left w:val="single" w:sz="2" w:space="0" w:color="auto"/>
              <w:bottom w:val="nil"/>
              <w:right w:val="single" w:sz="12" w:space="0" w:color="auto"/>
            </w:tcBorders>
          </w:tcPr>
          <w:p w:rsidR="00DC5847" w:rsidRPr="00672E0C" w:rsidRDefault="00DC5847" w:rsidP="00DC5847">
            <w:pPr>
              <w:spacing w:after="0" w:line="240" w:lineRule="auto"/>
              <w:contextualSpacing/>
              <w:rPr>
                <w:sz w:val="18"/>
                <w:szCs w:val="18"/>
              </w:rPr>
            </w:pPr>
          </w:p>
        </w:tc>
      </w:tr>
      <w:tr w:rsidR="00DC5847" w:rsidTr="00DC5847">
        <w:trPr>
          <w:trHeight w:val="908"/>
        </w:trPr>
        <w:tc>
          <w:tcPr>
            <w:tcW w:w="3337" w:type="dxa"/>
            <w:tcBorders>
              <w:top w:val="nil"/>
              <w:left w:val="single" w:sz="12" w:space="0" w:color="auto"/>
              <w:bottom w:val="single" w:sz="12" w:space="0" w:color="auto"/>
              <w:right w:val="single" w:sz="2" w:space="0" w:color="auto"/>
            </w:tcBorders>
          </w:tcPr>
          <w:p w:rsidR="00DC5847" w:rsidRPr="009F7520" w:rsidRDefault="00DC5847" w:rsidP="00DC5847">
            <w:pPr>
              <w:spacing w:after="0" w:line="240" w:lineRule="auto"/>
              <w:contextualSpacing/>
              <w:rPr>
                <w:i/>
                <w:sz w:val="18"/>
                <w:szCs w:val="18"/>
              </w:rPr>
            </w:pP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p>
        </w:tc>
        <w:tc>
          <w:tcPr>
            <w:tcW w:w="3347" w:type="dxa"/>
            <w:tcBorders>
              <w:top w:val="nil"/>
              <w:left w:val="single" w:sz="2" w:space="0" w:color="auto"/>
              <w:bottom w:val="single" w:sz="12" w:space="0" w:color="auto"/>
              <w:right w:val="single" w:sz="12" w:space="0" w:color="auto"/>
            </w:tcBorders>
          </w:tcPr>
          <w:p w:rsidR="00DC5847" w:rsidRPr="00672E0C" w:rsidRDefault="00DC5847" w:rsidP="00DC5847">
            <w:pPr>
              <w:spacing w:after="0" w:line="240" w:lineRule="auto"/>
              <w:contextualSpacing/>
              <w:rPr>
                <w:sz w:val="18"/>
                <w:szCs w:val="18"/>
              </w:rPr>
            </w:pPr>
          </w:p>
        </w:tc>
      </w:tr>
    </w:tbl>
    <w:p w:rsidR="006D63FD" w:rsidRDefault="006D63FD" w:rsidP="006D63FD">
      <w:pPr>
        <w:spacing w:after="0" w:line="240" w:lineRule="auto"/>
        <w:jc w:val="right"/>
        <w:rPr>
          <w:rFonts w:cs="Times New Roman"/>
          <w:bCs/>
          <w:sz w:val="24"/>
          <w:szCs w:val="24"/>
        </w:rPr>
      </w:pPr>
    </w:p>
    <w:p w:rsidR="006D63FD" w:rsidRDefault="00BD4835"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r>
        <w:rPr>
          <w:rFonts w:ascii="Times New Roman" w:eastAsia="Times New Roman" w:hAnsi="Times New Roman" w:cs="Times New Roman"/>
          <w:i/>
          <w:color w:val="A52A2A"/>
          <w:kern w:val="36"/>
          <w:sz w:val="18"/>
          <w:szCs w:val="18"/>
          <w:lang w:eastAsia="it-IT"/>
        </w:rPr>
        <w:t>Il numero riportato a fianco delle preparazioni indica la presenza dell’allergene</w:t>
      </w:r>
    </w:p>
    <w:p w:rsidR="00BD4835" w:rsidRDefault="00BD4835"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r>
        <w:rPr>
          <w:rFonts w:ascii="Times New Roman" w:eastAsia="Times New Roman" w:hAnsi="Times New Roman" w:cs="Times New Roman"/>
          <w:i/>
          <w:color w:val="A52A2A"/>
          <w:kern w:val="36"/>
          <w:sz w:val="18"/>
          <w:szCs w:val="18"/>
          <w:lang w:eastAsia="it-IT"/>
        </w:rPr>
        <w:t>Regolamento UE n° 1169 del 2011</w:t>
      </w:r>
    </w:p>
    <w:p w:rsidR="006D63FD" w:rsidRDefault="006D63FD"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B32295" w:rsidRDefault="00B32295" w:rsidP="009F676B">
      <w:pPr>
        <w:rPr>
          <w:rFonts w:ascii="JasmineUPC" w:hAnsi="JasmineUPC" w:cs="JasmineUPC"/>
          <w:b/>
          <w:color w:val="000000" w:themeColor="text1"/>
          <w:sz w:val="18"/>
          <w:szCs w:val="18"/>
        </w:rPr>
      </w:pPr>
    </w:p>
    <w:p w:rsidR="002A69A6" w:rsidRDefault="00544E90" w:rsidP="00163DD8">
      <w:pPr>
        <w:spacing w:after="0" w:line="240" w:lineRule="auto"/>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Allegato D</w:t>
      </w:r>
    </w:p>
    <w:p w:rsidR="002A69A6" w:rsidRDefault="002A69A6" w:rsidP="00163DD8">
      <w:pPr>
        <w:spacing w:after="0" w:line="240" w:lineRule="auto"/>
        <w:jc w:val="center"/>
        <w:rPr>
          <w:rFonts w:ascii="Times New Roman" w:eastAsia="Times New Roman" w:hAnsi="Times New Roman" w:cs="Times New Roman"/>
          <w:b/>
          <w:sz w:val="28"/>
          <w:szCs w:val="28"/>
          <w:lang w:eastAsia="it-IT"/>
        </w:rPr>
      </w:pPr>
    </w:p>
    <w:p w:rsidR="00163DD8" w:rsidRDefault="00163DD8" w:rsidP="00163DD8">
      <w:pPr>
        <w:spacing w:after="0" w:line="240" w:lineRule="auto"/>
        <w:jc w:val="center"/>
        <w:rPr>
          <w:rFonts w:ascii="Times New Roman" w:eastAsia="Times New Roman" w:hAnsi="Times New Roman" w:cs="Times New Roman"/>
          <w:b/>
          <w:sz w:val="28"/>
          <w:szCs w:val="28"/>
          <w:lang w:eastAsia="it-IT"/>
        </w:rPr>
      </w:pPr>
      <w:r w:rsidRPr="00163DD8">
        <w:rPr>
          <w:rFonts w:ascii="Times New Roman" w:eastAsia="Times New Roman" w:hAnsi="Times New Roman" w:cs="Times New Roman"/>
          <w:b/>
          <w:sz w:val="28"/>
          <w:szCs w:val="28"/>
          <w:lang w:eastAsia="it-IT"/>
        </w:rPr>
        <w:t>CARTA DEI DIRITTI DELL’ANZIANO</w:t>
      </w:r>
    </w:p>
    <w:p w:rsidR="00163DD8" w:rsidRPr="00D31F42" w:rsidRDefault="00163DD8" w:rsidP="00163DD8">
      <w:pPr>
        <w:spacing w:after="0" w:line="240" w:lineRule="auto"/>
        <w:jc w:val="center"/>
        <w:rPr>
          <w:rFonts w:ascii="Times New Roman" w:eastAsia="Times New Roman" w:hAnsi="Times New Roman" w:cs="Times New Roman"/>
          <w:b/>
          <w:sz w:val="20"/>
          <w:szCs w:val="20"/>
          <w:lang w:eastAsia="it-IT"/>
        </w:rPr>
      </w:pPr>
    </w:p>
    <w:p w:rsidR="00163DD8" w:rsidRPr="00D31F42" w:rsidRDefault="00163DD8" w:rsidP="00163DD8">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Gli anziani rappresentano un patrimonio per la società, non solo perché in loro si identifica la memoria culturale di una popolazione, ma anche perché sempre più costituiscono una risorsa umana attiva, un contributo di energie e di esperienze del quale la società può valersi. </w:t>
      </w:r>
    </w:p>
    <w:p w:rsidR="00163DD8" w:rsidRPr="00D31F42" w:rsidRDefault="00163DD8" w:rsidP="00163DD8">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Questo nuovo ruolo emerge dalla ricerca clinica e sociale che rende ragione della constatazione di un numero sempre maggiore di persone di età anagrafica avanzata ed in buone condizioni psico-fisiche. Tuttavia esistono delle condizioni nelle quali l’anziano è ancora una persona fragile, sia fisicamente che psichicamente, per cui la tutela della sua dignità necessita di maggiore attenzione nell’osservanza dei diritti della persona, sanciti per la generalità dei cittadini. </w:t>
      </w:r>
    </w:p>
    <w:p w:rsidR="002A69A6" w:rsidRPr="00D31F42" w:rsidRDefault="00163DD8" w:rsidP="00163DD8">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La valorizzazione del ruolo dei più anziani e della loro cultura si fonda sull’educazione della popolazione al riconoscimento ed al rispetto dei loro diritti, oltre che sull’adempimento puntuale di una serie di doveri da parte della società. Di questi, il primo è la realizzazione di politiche che garantiscano ad un anziano di continuare ad essere parte attiva nella nostra società, ossia che favoriscano la sua condivisione della vita sociale, civile e cultura della comunità. Questo documento vuole indirizzare l’azione di quanti operano a favore di persone anziane, direttamente o indirettamente, come singoli cittadini oppure all’interno di:</w:t>
      </w:r>
    </w:p>
    <w:p w:rsidR="002A69A6" w:rsidRPr="00D31F42" w:rsidRDefault="00163DD8" w:rsidP="002A69A6">
      <w:pPr>
        <w:pStyle w:val="Paragrafoelenco"/>
        <w:numPr>
          <w:ilvl w:val="0"/>
          <w:numId w:val="40"/>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istituzioni responsabili della realizzazione di un valore pubblico (ospedali, residenze sanitario assistenziali, scuole, servizi di trasporti ed altri servizi alla persona sia pubblici sia privati). </w:t>
      </w:r>
    </w:p>
    <w:p w:rsidR="002A69A6" w:rsidRPr="00D31F42" w:rsidRDefault="00163DD8" w:rsidP="002A69A6">
      <w:pPr>
        <w:pStyle w:val="Paragrafoelenco"/>
        <w:numPr>
          <w:ilvl w:val="0"/>
          <w:numId w:val="40"/>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agenzie di informazione e, più in generale mass-media. </w:t>
      </w:r>
    </w:p>
    <w:p w:rsidR="002A69A6" w:rsidRPr="00D31F42" w:rsidRDefault="002A69A6" w:rsidP="002A69A6">
      <w:pPr>
        <w:pStyle w:val="Paragrafoelenco"/>
        <w:numPr>
          <w:ilvl w:val="0"/>
          <w:numId w:val="40"/>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famiglie e formazioni sociali.</w:t>
      </w:r>
    </w:p>
    <w:p w:rsidR="002A69A6" w:rsidRPr="00D31F42" w:rsidRDefault="00163DD8" w:rsidP="002A69A6">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Con loro condividiamo l’auspicio che i principi qui enunciati trovino la giusta collocazione all’interno dell’attività quotidiana, negli atti regolativi di essa quali statuti, regolamenti o carte dei servizi, nei suoi indirizzi programmatici e nelle procedure per la realizzazione degli interventi. Richiamiamo in questo documento alcuni dei principi fondamentali dell’ordinamento giuridico italiano: </w:t>
      </w:r>
    </w:p>
    <w:p w:rsidR="002A69A6" w:rsidRPr="00D31F42" w:rsidRDefault="00163DD8" w:rsidP="002A69A6">
      <w:pPr>
        <w:pStyle w:val="Paragrafoelenco"/>
        <w:numPr>
          <w:ilvl w:val="0"/>
          <w:numId w:val="41"/>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il principio di “giustizia sociale”, enunciato nell’articolo 3 della Costituzione, là dove si ritiene compito della Repubblica rimuovere gli ostacoli di ordine economico sociale, che è, limitando di fatto la libertà e l’eguaglianza dei cittadini, impediscono il pieno sviluppo della persona umana. </w:t>
      </w:r>
    </w:p>
    <w:p w:rsidR="002A69A6" w:rsidRPr="00D31F42" w:rsidRDefault="00163DD8" w:rsidP="002A69A6">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La letteratura scientifica riporta che lo sviluppo pieno della persona umana è un processo continuo, non circoscrivibile in una classe di età particolare, poiché si estende in tutto l’arco della vita; </w:t>
      </w:r>
    </w:p>
    <w:p w:rsidR="002A69A6" w:rsidRPr="00D31F42" w:rsidRDefault="00163DD8" w:rsidP="002A69A6">
      <w:pPr>
        <w:pStyle w:val="Paragrafoelenco"/>
        <w:numPr>
          <w:ilvl w:val="0"/>
          <w:numId w:val="41"/>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il principio di “solidarietà”, enunciato nell’art</w:t>
      </w:r>
      <w:r w:rsidR="002A69A6" w:rsidRPr="00D31F42">
        <w:rPr>
          <w:rFonts w:ascii="Times New Roman" w:eastAsia="Times New Roman" w:hAnsi="Times New Roman" w:cs="Times New Roman"/>
          <w:lang w:eastAsia="it-IT"/>
        </w:rPr>
        <w:t>icolo 2 della Costituzione, là</w:t>
      </w:r>
      <w:r w:rsidRPr="00D31F42">
        <w:rPr>
          <w:rFonts w:ascii="Times New Roman" w:eastAsia="Times New Roman" w:hAnsi="Times New Roman" w:cs="Times New Roman"/>
          <w:lang w:eastAsia="it-IT"/>
        </w:rPr>
        <w:t xml:space="preserve"> dove si ritiene compito della Repubblica riconoscere e garantire i diritti inviolabili dell’uomo, sia come singolo sia nelle </w:t>
      </w:r>
      <w:r w:rsidRPr="00D31F42">
        <w:rPr>
          <w:rFonts w:ascii="Times New Roman" w:eastAsia="Times New Roman" w:hAnsi="Times New Roman" w:cs="Times New Roman"/>
          <w:lang w:eastAsia="it-IT"/>
        </w:rPr>
        <w:lastRenderedPageBreak/>
        <w:t xml:space="preserve">formazioni sociali ove si svolge la sua personalità, e richiedere l’adempimento dei doveri inderogabili si solidarietà politica, economica e sociale. </w:t>
      </w:r>
    </w:p>
    <w:p w:rsidR="002A69A6" w:rsidRPr="00D31F42" w:rsidRDefault="00163DD8" w:rsidP="002A69A6">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A queste espressioni di solidarietà inderogabili vanno affiancate quelle proprie della libera partecipazione del cittadino al buon funzionamento della società e alla realizzazione del bene comune, pure finalizzate alla garanzia dell’effettiva realizzazione dei diritti delle persona;</w:t>
      </w:r>
    </w:p>
    <w:p w:rsidR="002A69A6" w:rsidRPr="00D31F42" w:rsidRDefault="00163DD8" w:rsidP="002A69A6">
      <w:pPr>
        <w:pStyle w:val="Paragrafoelenco"/>
        <w:numPr>
          <w:ilvl w:val="0"/>
          <w:numId w:val="41"/>
        </w:num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 xml:space="preserve">il principio della “salute” enunciato nell’articolo 32 della Costituzione, là dove si ritiene compito della Repubblica tutelare la salute come fondamentale diritto dell’individuo e interesse della collettività e garantire cure gratuite agli indigenti. </w:t>
      </w:r>
    </w:p>
    <w:p w:rsidR="00163DD8" w:rsidRPr="00D31F42" w:rsidRDefault="00163DD8" w:rsidP="002A69A6">
      <w:pPr>
        <w:spacing w:after="0" w:line="240" w:lineRule="auto"/>
        <w:rPr>
          <w:rFonts w:ascii="Times New Roman" w:eastAsia="Times New Roman" w:hAnsi="Times New Roman" w:cs="Times New Roman"/>
          <w:lang w:eastAsia="it-IT"/>
        </w:rPr>
      </w:pPr>
      <w:r w:rsidRPr="00D31F42">
        <w:rPr>
          <w:rFonts w:ascii="Times New Roman" w:eastAsia="Times New Roman" w:hAnsi="Times New Roman" w:cs="Times New Roman"/>
          <w:lang w:eastAsia="it-IT"/>
        </w:rPr>
        <w:t>Va inoltre ricordato che, al concetto di salute affermato dall’Organizzazione Mondiale della Sanità (OMS), nella dichiarazione di Alma Ata (1978) come equilibrio fisico, psichico e sociale, si è affiancato il concetto di promozione della salute della dichiarazione di Ottawa (1986).</w:t>
      </w:r>
    </w:p>
    <w:p w:rsidR="00A30A7E" w:rsidRPr="00163DD8" w:rsidRDefault="00A30A7E" w:rsidP="00163DD8">
      <w:pPr>
        <w:rPr>
          <w:rFonts w:ascii="Arial" w:hAnsi="Arial" w:cs="Arial"/>
          <w:sz w:val="18"/>
          <w:szCs w:val="18"/>
        </w:rPr>
      </w:pPr>
    </w:p>
    <w:p w:rsidR="00D31F42" w:rsidRPr="00D31F42" w:rsidRDefault="00D31F42" w:rsidP="00D31F42">
      <w:pPr>
        <w:jc w:val="center"/>
        <w:rPr>
          <w:rFonts w:ascii="Arial" w:hAnsi="Arial" w:cs="Arial"/>
          <w:sz w:val="23"/>
          <w:szCs w:val="23"/>
        </w:rPr>
      </w:pPr>
      <w:r>
        <w:rPr>
          <w:noProof/>
          <w:lang w:eastAsia="it-IT"/>
        </w:rPr>
        <w:drawing>
          <wp:inline distT="0" distB="0" distL="0" distR="0">
            <wp:extent cx="2440655" cy="1272209"/>
            <wp:effectExtent l="19050" t="0" r="0" b="423545"/>
            <wp:docPr id="12" name="emb152893795" descr="Risultato immagine per Immagini di an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52893795" descr="Risultato immagine per Immagini di anzian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1290" cy="1272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31F42" w:rsidRDefault="00D31F42" w:rsidP="00D31F42">
      <w:pPr>
        <w:rPr>
          <w:sz w:val="30"/>
          <w:szCs w:val="30"/>
        </w:rPr>
      </w:pPr>
    </w:p>
    <w:p w:rsidR="0080634A" w:rsidRDefault="00F62B29" w:rsidP="00A30A7E">
      <w:pPr>
        <w:jc w:val="center"/>
        <w:rPr>
          <w:sz w:val="30"/>
          <w:szCs w:val="30"/>
        </w:rPr>
      </w:pPr>
      <w:r>
        <w:rPr>
          <w:sz w:val="30"/>
          <w:szCs w:val="30"/>
        </w:rPr>
        <w:t>La Persona Anziana al centro di diritti e doveri</w:t>
      </w:r>
    </w:p>
    <w:p w:rsidR="002A69A6" w:rsidRPr="002A69A6" w:rsidRDefault="002A69A6" w:rsidP="002A69A6">
      <w:pPr>
        <w:rPr>
          <w:sz w:val="18"/>
          <w:szCs w:val="18"/>
        </w:rPr>
      </w:pPr>
      <w:r w:rsidRPr="002A69A6">
        <w:rPr>
          <w:sz w:val="18"/>
          <w:szCs w:val="18"/>
        </w:rPr>
        <w:t>La Persona Anziana al centro di diritti e doveri Non vi è dunque contraddizione tra asserire che la persona gode, per tutto l’arco della sua vita, di tutti i diritti riconosciuti ai cittadini dal nostro Ordinamento Giuridico e adottare una carta dei diritti specifica per i più anziani: essa deve favorire l’azione di educazione al riconoscimento ed al rispetto di tali diritti insieme con lo sviluppo delle politiche sociali, come si è auspicato nell’introduzione.</w:t>
      </w:r>
    </w:p>
    <w:tbl>
      <w:tblPr>
        <w:tblStyle w:val="Grigliatabella"/>
        <w:tblW w:w="0" w:type="auto"/>
        <w:tblLook w:val="04A0" w:firstRow="1" w:lastRow="0" w:firstColumn="1" w:lastColumn="0" w:noHBand="0" w:noVBand="1"/>
      </w:tblPr>
      <w:tblGrid>
        <w:gridCol w:w="4889"/>
        <w:gridCol w:w="4890"/>
      </w:tblGrid>
      <w:tr w:rsidR="00C45CE8" w:rsidTr="00C45CE8">
        <w:tc>
          <w:tcPr>
            <w:tcW w:w="4889" w:type="dxa"/>
          </w:tcPr>
          <w:p w:rsidR="00C45CE8" w:rsidRPr="00344029" w:rsidRDefault="00C45CE8" w:rsidP="009F676B">
            <w:pPr>
              <w:jc w:val="center"/>
              <w:rPr>
                <w:b/>
              </w:rPr>
            </w:pPr>
            <w:r w:rsidRPr="00344029">
              <w:rPr>
                <w:b/>
              </w:rPr>
              <w:t>La persona ha il diritto</w:t>
            </w:r>
          </w:p>
        </w:tc>
        <w:tc>
          <w:tcPr>
            <w:tcW w:w="4890" w:type="dxa"/>
          </w:tcPr>
          <w:p w:rsidR="00C45CE8" w:rsidRPr="00344029" w:rsidRDefault="00C45CE8" w:rsidP="009F676B">
            <w:pPr>
              <w:jc w:val="center"/>
              <w:rPr>
                <w:b/>
              </w:rPr>
            </w:pPr>
            <w:r w:rsidRPr="00344029">
              <w:rPr>
                <w:b/>
              </w:rPr>
              <w:t>La società e le istituzioni hanno il dovere.</w:t>
            </w:r>
          </w:p>
        </w:tc>
      </w:tr>
      <w:tr w:rsidR="00C45CE8" w:rsidTr="00C45CE8">
        <w:tc>
          <w:tcPr>
            <w:tcW w:w="4889" w:type="dxa"/>
          </w:tcPr>
          <w:p w:rsidR="00C45CE8" w:rsidRPr="00344029" w:rsidRDefault="00C45CE8" w:rsidP="00C45CE8">
            <w:pPr>
              <w:rPr>
                <w:sz w:val="16"/>
                <w:szCs w:val="16"/>
              </w:rPr>
            </w:pPr>
            <w:r w:rsidRPr="00344029">
              <w:rPr>
                <w:sz w:val="16"/>
                <w:szCs w:val="16"/>
              </w:rPr>
              <w:t>di sviluppare e di conservare la propria individualità e libertà</w:t>
            </w:r>
          </w:p>
        </w:tc>
        <w:tc>
          <w:tcPr>
            <w:tcW w:w="4890" w:type="dxa"/>
          </w:tcPr>
          <w:p w:rsidR="00C45CE8" w:rsidRPr="00344029" w:rsidRDefault="00C45CE8" w:rsidP="00C45CE8">
            <w:pPr>
              <w:rPr>
                <w:sz w:val="16"/>
                <w:szCs w:val="16"/>
              </w:rPr>
            </w:pPr>
            <w:r w:rsidRPr="00344029">
              <w:rPr>
                <w:sz w:val="16"/>
                <w:szCs w:val="16"/>
              </w:rPr>
              <w:t>i rispettare l’individualità di ogni persona anziana, riconoscendone i bisogni e realizzando gli interventi ad essi adeguati, con riferimento a tutti i parametri della sua qualità di vita e non in funzione esclusivamente della sua età anagrafica.</w:t>
            </w:r>
          </w:p>
        </w:tc>
      </w:tr>
      <w:tr w:rsidR="00C45CE8" w:rsidTr="00C45CE8">
        <w:tc>
          <w:tcPr>
            <w:tcW w:w="4889" w:type="dxa"/>
          </w:tcPr>
          <w:p w:rsidR="00C45CE8" w:rsidRPr="00344029" w:rsidRDefault="00C45CE8" w:rsidP="00C45CE8">
            <w:pPr>
              <w:rPr>
                <w:sz w:val="16"/>
                <w:szCs w:val="16"/>
              </w:rPr>
            </w:pPr>
            <w:r w:rsidRPr="00344029">
              <w:rPr>
                <w:sz w:val="16"/>
                <w:szCs w:val="16"/>
              </w:rPr>
              <w:t>di conservare e veder rispettate, in osservanza dei principi costituzionali, le proprie credenze, opinioni e sentimenti.</w:t>
            </w:r>
          </w:p>
        </w:tc>
        <w:tc>
          <w:tcPr>
            <w:tcW w:w="4890" w:type="dxa"/>
          </w:tcPr>
          <w:p w:rsidR="00C45CE8" w:rsidRPr="00344029" w:rsidRDefault="00C45CE8" w:rsidP="00C45CE8">
            <w:pPr>
              <w:rPr>
                <w:sz w:val="16"/>
                <w:szCs w:val="16"/>
              </w:rPr>
            </w:pPr>
            <w:r w:rsidRPr="00344029">
              <w:rPr>
                <w:sz w:val="16"/>
                <w:szCs w:val="16"/>
              </w:rPr>
              <w:t>di rispettare credenze, opinioni e sentimenti delle persone anziane, anche quando essi dovessero apparire anacronistici o in contrasto con la cultura dominante, impegnandosi a coglierne il significato nel corso della storia della popolazione.</w:t>
            </w:r>
          </w:p>
        </w:tc>
      </w:tr>
      <w:tr w:rsidR="00C45CE8" w:rsidTr="00C45CE8">
        <w:tc>
          <w:tcPr>
            <w:tcW w:w="4889" w:type="dxa"/>
          </w:tcPr>
          <w:p w:rsidR="00C45CE8" w:rsidRPr="00344029" w:rsidRDefault="00C45CE8" w:rsidP="00C45CE8">
            <w:pPr>
              <w:rPr>
                <w:sz w:val="16"/>
                <w:szCs w:val="16"/>
              </w:rPr>
            </w:pPr>
            <w:r w:rsidRPr="00344029">
              <w:rPr>
                <w:sz w:val="16"/>
                <w:szCs w:val="16"/>
              </w:rPr>
              <w:t>di conservare le proprie modalità di condotta sociale, se non lesive dei diritti altrui, anche quando esse dovessero apparire in contrasto con i comportamenti dominanti nel suo ambiente di appartenenza.</w:t>
            </w:r>
          </w:p>
        </w:tc>
        <w:tc>
          <w:tcPr>
            <w:tcW w:w="4890" w:type="dxa"/>
          </w:tcPr>
          <w:p w:rsidR="00C45CE8" w:rsidRPr="00344029" w:rsidRDefault="00D949AC" w:rsidP="00D949AC">
            <w:pPr>
              <w:rPr>
                <w:sz w:val="16"/>
                <w:szCs w:val="16"/>
              </w:rPr>
            </w:pPr>
            <w:r w:rsidRPr="00344029">
              <w:rPr>
                <w:sz w:val="16"/>
                <w:szCs w:val="16"/>
              </w:rPr>
              <w:t>i rispettare la modalità di condotta della persona anziana, compatibili con le regole della convivenza sociale, evitando di correggere e di deriderle, senza per questo venire meno all’obbligo di aiuto per la sua migliore integrazione nella vita della comunità</w:t>
            </w:r>
          </w:p>
        </w:tc>
      </w:tr>
      <w:tr w:rsidR="00C45CE8" w:rsidTr="00C45CE8">
        <w:tc>
          <w:tcPr>
            <w:tcW w:w="4889" w:type="dxa"/>
          </w:tcPr>
          <w:p w:rsidR="00C45CE8" w:rsidRPr="00344029" w:rsidRDefault="00D949AC" w:rsidP="00D949AC">
            <w:pPr>
              <w:rPr>
                <w:sz w:val="16"/>
                <w:szCs w:val="16"/>
              </w:rPr>
            </w:pPr>
            <w:r w:rsidRPr="00344029">
              <w:rPr>
                <w:sz w:val="16"/>
                <w:szCs w:val="16"/>
              </w:rPr>
              <w:t>di conservare la libertà di scegliere dove vivere</w:t>
            </w:r>
          </w:p>
        </w:tc>
        <w:tc>
          <w:tcPr>
            <w:tcW w:w="4890" w:type="dxa"/>
          </w:tcPr>
          <w:p w:rsidR="00C45CE8" w:rsidRPr="00344029" w:rsidRDefault="00344029" w:rsidP="00D949AC">
            <w:pPr>
              <w:rPr>
                <w:sz w:val="16"/>
                <w:szCs w:val="16"/>
              </w:rPr>
            </w:pPr>
            <w:r w:rsidRPr="00344029">
              <w:rPr>
                <w:sz w:val="16"/>
                <w:szCs w:val="16"/>
              </w:rPr>
              <w:t>di rispettare la libera scelta della persona anziana di continuare a vivere nel proprio domicilio, garantendo il sostegno necessario, nonchè, in caso di assoluta impossibilità, le condizioni di accoglienza che permettano di conservare alcuni aspetti dell’ambiente di vita abbandonato</w:t>
            </w:r>
          </w:p>
        </w:tc>
      </w:tr>
      <w:tr w:rsidR="00C45CE8" w:rsidTr="00C45CE8">
        <w:tc>
          <w:tcPr>
            <w:tcW w:w="4889" w:type="dxa"/>
          </w:tcPr>
          <w:p w:rsidR="00C45CE8" w:rsidRPr="00344029" w:rsidRDefault="00344029" w:rsidP="00344029">
            <w:pPr>
              <w:rPr>
                <w:sz w:val="16"/>
                <w:szCs w:val="16"/>
              </w:rPr>
            </w:pPr>
            <w:r w:rsidRPr="00344029">
              <w:rPr>
                <w:sz w:val="16"/>
                <w:szCs w:val="16"/>
              </w:rPr>
              <w:t>di essere accudita e curata nell’ambiente che meglio garantisce il recupero della funzione lesa.</w:t>
            </w:r>
          </w:p>
        </w:tc>
        <w:tc>
          <w:tcPr>
            <w:tcW w:w="4890" w:type="dxa"/>
          </w:tcPr>
          <w:p w:rsidR="00C45CE8" w:rsidRPr="00344029" w:rsidRDefault="00344029" w:rsidP="00344029">
            <w:pPr>
              <w:rPr>
                <w:sz w:val="16"/>
                <w:szCs w:val="16"/>
              </w:rPr>
            </w:pPr>
            <w:r w:rsidRPr="00344029">
              <w:rPr>
                <w:sz w:val="16"/>
                <w:szCs w:val="16"/>
              </w:rPr>
              <w:t xml:space="preserve">di accudire e curare l’anziano fin dove è possibile a domicilio, se questo è l’ambiente che meglio stimola il recupero o il mantenimento della funzione lesa, fornendo ogni prestazione sanitaria e sociale ritenuta praticabile ed opportuna, resta comunque garantito all’anziano malato </w:t>
            </w:r>
            <w:r w:rsidRPr="00344029">
              <w:rPr>
                <w:sz w:val="16"/>
                <w:szCs w:val="16"/>
              </w:rPr>
              <w:lastRenderedPageBreak/>
              <w:t>il diritto al ricovero in struttura ospedaliera o riabilitativa per tutto il periodo necessario per la cura e la riabilitazione.</w:t>
            </w:r>
          </w:p>
        </w:tc>
      </w:tr>
      <w:tr w:rsidR="00C45CE8" w:rsidTr="00C45CE8">
        <w:tc>
          <w:tcPr>
            <w:tcW w:w="4889" w:type="dxa"/>
          </w:tcPr>
          <w:p w:rsidR="00C45CE8" w:rsidRPr="00344029" w:rsidRDefault="00344029" w:rsidP="00344029">
            <w:pPr>
              <w:rPr>
                <w:sz w:val="16"/>
                <w:szCs w:val="16"/>
              </w:rPr>
            </w:pPr>
            <w:r w:rsidRPr="00344029">
              <w:rPr>
                <w:sz w:val="16"/>
                <w:szCs w:val="16"/>
              </w:rPr>
              <w:lastRenderedPageBreak/>
              <w:t>di vivere con chi desidera</w:t>
            </w:r>
          </w:p>
        </w:tc>
        <w:tc>
          <w:tcPr>
            <w:tcW w:w="4890" w:type="dxa"/>
          </w:tcPr>
          <w:p w:rsidR="00C45CE8" w:rsidRPr="00344029" w:rsidRDefault="00344029" w:rsidP="00344029">
            <w:pPr>
              <w:rPr>
                <w:sz w:val="16"/>
                <w:szCs w:val="16"/>
              </w:rPr>
            </w:pPr>
            <w:r w:rsidRPr="00344029">
              <w:rPr>
                <w:sz w:val="16"/>
                <w:szCs w:val="16"/>
              </w:rPr>
              <w:t>di favorire, per quanto possibile, la convivenza della persona anziana con i famigliari, sostenendo opportunamente questi ultimi e stimolando ogni possibilità di integrazione.</w:t>
            </w:r>
          </w:p>
        </w:tc>
      </w:tr>
      <w:tr w:rsidR="00C45CE8" w:rsidTr="00C45CE8">
        <w:tc>
          <w:tcPr>
            <w:tcW w:w="4889" w:type="dxa"/>
          </w:tcPr>
          <w:p w:rsidR="00C45CE8" w:rsidRPr="00344029" w:rsidRDefault="00344029" w:rsidP="00344029">
            <w:pPr>
              <w:rPr>
                <w:sz w:val="16"/>
                <w:szCs w:val="16"/>
              </w:rPr>
            </w:pPr>
            <w:r w:rsidRPr="00344029">
              <w:rPr>
                <w:sz w:val="16"/>
                <w:szCs w:val="16"/>
              </w:rPr>
              <w:t>di avere una vita di relazione.</w:t>
            </w:r>
          </w:p>
        </w:tc>
        <w:tc>
          <w:tcPr>
            <w:tcW w:w="4890" w:type="dxa"/>
          </w:tcPr>
          <w:p w:rsidR="00C45CE8" w:rsidRPr="00344029" w:rsidRDefault="00344029" w:rsidP="00344029">
            <w:pPr>
              <w:rPr>
                <w:sz w:val="16"/>
                <w:szCs w:val="16"/>
              </w:rPr>
            </w:pPr>
            <w:r w:rsidRPr="00344029">
              <w:rPr>
                <w:sz w:val="16"/>
                <w:szCs w:val="16"/>
              </w:rPr>
              <w:t>di evitare nei confronti dell’anziano, ogni forma di ghettizzazione che gli impedisca di interagire liberamente con tutte le fasce di età presenti nella popolazione.</w:t>
            </w:r>
          </w:p>
        </w:tc>
      </w:tr>
      <w:tr w:rsidR="00C45CE8" w:rsidTr="00C45CE8">
        <w:tc>
          <w:tcPr>
            <w:tcW w:w="4889" w:type="dxa"/>
          </w:tcPr>
          <w:p w:rsidR="00C45CE8" w:rsidRPr="00344029" w:rsidRDefault="00344029" w:rsidP="00344029">
            <w:pPr>
              <w:rPr>
                <w:sz w:val="16"/>
                <w:szCs w:val="16"/>
              </w:rPr>
            </w:pPr>
            <w:r w:rsidRPr="00344029">
              <w:rPr>
                <w:sz w:val="16"/>
                <w:szCs w:val="16"/>
              </w:rPr>
              <w:t>di essere messa in condizione di esprimere le proprie attitudini personali, la propria originalità e creatività.</w:t>
            </w:r>
          </w:p>
        </w:tc>
        <w:tc>
          <w:tcPr>
            <w:tcW w:w="4890" w:type="dxa"/>
          </w:tcPr>
          <w:p w:rsidR="00C45CE8" w:rsidRPr="00344029" w:rsidRDefault="00344029" w:rsidP="00344029">
            <w:pPr>
              <w:rPr>
                <w:sz w:val="16"/>
                <w:szCs w:val="16"/>
              </w:rPr>
            </w:pPr>
            <w:r w:rsidRPr="00344029">
              <w:rPr>
                <w:sz w:val="16"/>
                <w:szCs w:val="16"/>
              </w:rPr>
              <w:t>di fornire ad ogni persona di età avanzata la possibilità di conservare e realizzare le proprie attitudini personali, di esprimere la propria emotività e di percepire il proprio valore, anche se soltanto di carattere affettivo.</w:t>
            </w:r>
          </w:p>
        </w:tc>
      </w:tr>
      <w:tr w:rsidR="00C45CE8" w:rsidTr="00C45CE8">
        <w:tc>
          <w:tcPr>
            <w:tcW w:w="4889" w:type="dxa"/>
          </w:tcPr>
          <w:p w:rsidR="00C45CE8" w:rsidRPr="00344029" w:rsidRDefault="00344029" w:rsidP="00344029">
            <w:pPr>
              <w:rPr>
                <w:sz w:val="16"/>
                <w:szCs w:val="16"/>
              </w:rPr>
            </w:pPr>
            <w:r w:rsidRPr="00344029">
              <w:rPr>
                <w:sz w:val="16"/>
                <w:szCs w:val="16"/>
              </w:rPr>
              <w:t>di essere salvaguardata da ogni forma di violenza fisica e/o morale.</w:t>
            </w:r>
          </w:p>
        </w:tc>
        <w:tc>
          <w:tcPr>
            <w:tcW w:w="4890" w:type="dxa"/>
          </w:tcPr>
          <w:p w:rsidR="00C45CE8" w:rsidRPr="00344029" w:rsidRDefault="00344029" w:rsidP="00344029">
            <w:pPr>
              <w:rPr>
                <w:sz w:val="16"/>
                <w:szCs w:val="16"/>
              </w:rPr>
            </w:pPr>
            <w:r w:rsidRPr="00344029">
              <w:rPr>
                <w:sz w:val="16"/>
                <w:szCs w:val="16"/>
              </w:rPr>
              <w:t>di contrastare, in ogni ambito della società, ogni forma di sopraffazione e prevaricazione a danno degli anziani.</w:t>
            </w:r>
          </w:p>
        </w:tc>
      </w:tr>
      <w:tr w:rsidR="00C45CE8" w:rsidTr="00C45CE8">
        <w:tc>
          <w:tcPr>
            <w:tcW w:w="4889" w:type="dxa"/>
          </w:tcPr>
          <w:p w:rsidR="00C45CE8" w:rsidRPr="00344029" w:rsidRDefault="00344029" w:rsidP="009F676B">
            <w:pPr>
              <w:jc w:val="center"/>
              <w:rPr>
                <w:sz w:val="16"/>
                <w:szCs w:val="16"/>
              </w:rPr>
            </w:pPr>
            <w:r w:rsidRPr="00344029">
              <w:rPr>
                <w:sz w:val="16"/>
                <w:szCs w:val="16"/>
              </w:rPr>
              <w:t>di essere messa in condizione di godere e di conservare la propria dignità e il proprio valore anche in casi di perdita parziale o totale della propria autonomia e autosufficienza.</w:t>
            </w:r>
          </w:p>
        </w:tc>
        <w:tc>
          <w:tcPr>
            <w:tcW w:w="4890" w:type="dxa"/>
          </w:tcPr>
          <w:p w:rsidR="00C45CE8" w:rsidRPr="00344029" w:rsidRDefault="00344029" w:rsidP="00344029">
            <w:pPr>
              <w:rPr>
                <w:sz w:val="16"/>
                <w:szCs w:val="16"/>
              </w:rPr>
            </w:pPr>
            <w:r w:rsidRPr="00344029">
              <w:rPr>
                <w:sz w:val="16"/>
                <w:szCs w:val="16"/>
              </w:rPr>
              <w:t>di operare perché, anche nelle situazioni più compromesse e terminali, siano supportate le capacità residue di ogni persona, realizzando un clima di accettazione, di condivisione e di solidarietà che garantisca il pieno rispetto della dignità umana.</w:t>
            </w:r>
          </w:p>
        </w:tc>
      </w:tr>
    </w:tbl>
    <w:p w:rsidR="0080634A" w:rsidRDefault="0080634A" w:rsidP="009F676B">
      <w:pPr>
        <w:jc w:val="center"/>
      </w:pPr>
    </w:p>
    <w:p w:rsidR="00D31F42" w:rsidRDefault="00D31F42" w:rsidP="009F676B">
      <w:pPr>
        <w:jc w:val="center"/>
      </w:pPr>
    </w:p>
    <w:p w:rsidR="00D31F42" w:rsidRDefault="00D31F42" w:rsidP="009F676B">
      <w:pPr>
        <w:jc w:val="center"/>
      </w:pPr>
    </w:p>
    <w:p w:rsidR="00854D8A" w:rsidRDefault="00854D8A" w:rsidP="00A772E9"/>
    <w:p w:rsidR="00A772E9" w:rsidRDefault="00A772E9" w:rsidP="00A772E9"/>
    <w:p w:rsidR="00854D8A" w:rsidRDefault="00A772E9" w:rsidP="009F676B">
      <w:pPr>
        <w:jc w:val="center"/>
      </w:pPr>
      <w:r>
        <w:rPr>
          <w:noProof/>
          <w:lang w:eastAsia="it-IT"/>
        </w:rPr>
        <w:drawing>
          <wp:inline distT="0" distB="0" distL="0" distR="0">
            <wp:extent cx="6113211" cy="3228229"/>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232218"/>
                    </a:xfrm>
                    <a:prstGeom prst="rect">
                      <a:avLst/>
                    </a:prstGeom>
                    <a:ln>
                      <a:noFill/>
                    </a:ln>
                    <a:effectLst>
                      <a:softEdge rad="112500"/>
                    </a:effectLst>
                  </pic:spPr>
                </pic:pic>
              </a:graphicData>
            </a:graphic>
          </wp:inline>
        </w:drawing>
      </w:r>
    </w:p>
    <w:p w:rsidR="00854D8A" w:rsidRDefault="00854D8A" w:rsidP="009F676B">
      <w:pPr>
        <w:jc w:val="center"/>
        <w:rPr>
          <w:noProof/>
          <w:lang w:eastAsia="it-IT"/>
        </w:rPr>
      </w:pPr>
    </w:p>
    <w:p w:rsidR="00A772E9" w:rsidRDefault="00A772E9" w:rsidP="009F676B">
      <w:pPr>
        <w:jc w:val="center"/>
        <w:rPr>
          <w:noProof/>
          <w:lang w:eastAsia="it-IT"/>
        </w:rPr>
      </w:pPr>
      <w:r>
        <w:rPr>
          <w:noProof/>
          <w:lang w:eastAsia="it-IT"/>
        </w:rPr>
        <w:lastRenderedPageBreak/>
        <w:drawing>
          <wp:inline distT="0" distB="0" distL="0" distR="0">
            <wp:extent cx="6121875" cy="3371353"/>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370742"/>
                    </a:xfrm>
                    <a:prstGeom prst="rect">
                      <a:avLst/>
                    </a:prstGeom>
                    <a:ln>
                      <a:noFill/>
                    </a:ln>
                    <a:effectLst>
                      <a:softEdge rad="112500"/>
                    </a:effectLst>
                  </pic:spPr>
                </pic:pic>
              </a:graphicData>
            </a:graphic>
          </wp:inline>
        </w:drawing>
      </w:r>
    </w:p>
    <w:p w:rsidR="00A772E9" w:rsidRDefault="00A772E9" w:rsidP="009F676B">
      <w:pPr>
        <w:jc w:val="center"/>
        <w:rPr>
          <w:noProof/>
          <w:lang w:eastAsia="it-IT"/>
        </w:rPr>
      </w:pPr>
    </w:p>
    <w:p w:rsidR="00A772E9" w:rsidRDefault="00A772E9" w:rsidP="009F676B">
      <w:pPr>
        <w:jc w:val="center"/>
        <w:rPr>
          <w:noProof/>
          <w:lang w:eastAsia="it-IT"/>
        </w:rPr>
      </w:pPr>
    </w:p>
    <w:p w:rsidR="00A772E9" w:rsidRDefault="00A772E9" w:rsidP="009F676B">
      <w:pPr>
        <w:jc w:val="center"/>
        <w:rPr>
          <w:noProof/>
          <w:lang w:eastAsia="it-IT"/>
        </w:rPr>
      </w:pPr>
    </w:p>
    <w:p w:rsidR="00A772E9" w:rsidRDefault="00A772E9" w:rsidP="009F676B">
      <w:pPr>
        <w:jc w:val="center"/>
        <w:rPr>
          <w:noProof/>
          <w:lang w:eastAsia="it-IT"/>
        </w:rPr>
      </w:pPr>
    </w:p>
    <w:p w:rsidR="00A772E9" w:rsidRDefault="00A772E9" w:rsidP="009F676B">
      <w:pPr>
        <w:jc w:val="center"/>
        <w:rPr>
          <w:noProof/>
          <w:lang w:eastAsia="it-IT"/>
        </w:rPr>
      </w:pPr>
    </w:p>
    <w:p w:rsidR="00854D8A" w:rsidRDefault="00854D8A" w:rsidP="00A772E9"/>
    <w:p w:rsidR="00854D8A" w:rsidRDefault="008D4768" w:rsidP="009F676B">
      <w:pPr>
        <w:jc w:val="center"/>
      </w:pPr>
      <w:r>
        <w:rPr>
          <w:noProof/>
          <w:lang w:eastAsia="it-IT"/>
        </w:rPr>
        <w:drawing>
          <wp:inline distT="0" distB="0" distL="0" distR="0">
            <wp:extent cx="6120765" cy="3155930"/>
            <wp:effectExtent l="133350" t="152400" r="146685" b="140335"/>
            <wp:docPr id="21" name="Immagine 21" descr="Risultato immagine per fotografie di par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o immagine per fotografie di parchi"/>
                    <pic:cNvPicPr>
                      <a:picLocks noChangeAspect="1" noChangeArrowheads="1"/>
                    </pic:cNvPicPr>
                  </pic:nvPicPr>
                  <pic:blipFill>
                    <a:blip r:embed="rId23" cstate="print"/>
                    <a:srcRect/>
                    <a:stretch>
                      <a:fillRect/>
                    </a:stretch>
                  </pic:blipFill>
                  <pic:spPr bwMode="auto">
                    <a:xfrm>
                      <a:off x="0" y="0"/>
                      <a:ext cx="6120765" cy="31559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4D8A" w:rsidRDefault="00854D8A" w:rsidP="009F676B">
      <w:pPr>
        <w:jc w:val="center"/>
      </w:pPr>
    </w:p>
    <w:p w:rsidR="00854D8A" w:rsidRDefault="008D4768" w:rsidP="008D4768">
      <w:r>
        <w:rPr>
          <w:noProof/>
          <w:lang w:eastAsia="it-IT"/>
        </w:rPr>
        <w:lastRenderedPageBreak/>
        <w:drawing>
          <wp:anchor distT="0" distB="0" distL="114300" distR="114300" simplePos="0" relativeHeight="251720704" behindDoc="0" locked="0" layoutInCell="1" allowOverlap="1">
            <wp:simplePos x="0" y="0"/>
            <wp:positionH relativeFrom="column">
              <wp:posOffset>2895600</wp:posOffset>
            </wp:positionH>
            <wp:positionV relativeFrom="paragraph">
              <wp:posOffset>167005</wp:posOffset>
            </wp:positionV>
            <wp:extent cx="428625" cy="504825"/>
            <wp:effectExtent l="0" t="0" r="0" b="0"/>
            <wp:wrapSquare wrapText="bothSides"/>
            <wp:docPr id="14" name="Immagine 1" descr="logo_camil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magine 1" descr="logo_camilli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a:extLst/>
                  </pic:spPr>
                </pic:pic>
              </a:graphicData>
            </a:graphic>
          </wp:anchor>
        </w:drawing>
      </w:r>
    </w:p>
    <w:p w:rsidR="00D31F42" w:rsidRPr="00D31F42" w:rsidRDefault="00D31F42" w:rsidP="00D31F42"/>
    <w:p w:rsidR="00D31F42" w:rsidRDefault="00D31F42" w:rsidP="00D31F42"/>
    <w:p w:rsidR="00D31F42" w:rsidRDefault="00D31F42" w:rsidP="00D31F42">
      <w:pPr>
        <w:jc w:val="center"/>
        <w:rPr>
          <w:rFonts w:ascii="JasmineUPC" w:hAnsi="JasmineUPC" w:cs="JasmineUPC"/>
          <w:b/>
          <w:color w:val="000000" w:themeColor="text1"/>
          <w:sz w:val="18"/>
          <w:szCs w:val="18"/>
        </w:rPr>
      </w:pPr>
      <w:r>
        <w:rPr>
          <w:rFonts w:ascii="JasmineUPC" w:hAnsi="JasmineUPC" w:cs="JasmineUPC"/>
          <w:b/>
          <w:color w:val="000000" w:themeColor="text1"/>
          <w:sz w:val="18"/>
          <w:szCs w:val="18"/>
        </w:rPr>
        <w:t>CONTATTI</w:t>
      </w:r>
    </w:p>
    <w:p w:rsidR="00D31F42" w:rsidRDefault="004B0C10" w:rsidP="00D31F42">
      <w:pPr>
        <w:spacing w:after="0" w:line="240" w:lineRule="auto"/>
        <w:jc w:val="center"/>
        <w:rPr>
          <w:rFonts w:ascii="Times New Roman" w:eastAsia="Times New Roman" w:hAnsi="Times New Roman" w:cs="Times New Roman"/>
          <w:i/>
          <w:kern w:val="36"/>
          <w:sz w:val="18"/>
          <w:szCs w:val="18"/>
          <w:lang w:eastAsia="it-IT"/>
        </w:rPr>
      </w:pPr>
      <w:r>
        <w:rPr>
          <w:rFonts w:ascii="Times New Roman" w:eastAsia="Times New Roman" w:hAnsi="Times New Roman" w:cs="Times New Roman"/>
          <w:i/>
          <w:kern w:val="36"/>
          <w:sz w:val="18"/>
          <w:szCs w:val="18"/>
          <w:lang w:eastAsia="it-IT"/>
        </w:rPr>
        <w:t>PROVINCIA NORD ITALIANA</w:t>
      </w:r>
      <w:r w:rsidR="006D6B89">
        <w:rPr>
          <w:rFonts w:ascii="Times New Roman" w:eastAsia="Times New Roman" w:hAnsi="Times New Roman" w:cs="Times New Roman"/>
          <w:i/>
          <w:kern w:val="36"/>
          <w:sz w:val="18"/>
          <w:szCs w:val="18"/>
          <w:lang w:eastAsia="it-IT"/>
        </w:rPr>
        <w:t>”</w:t>
      </w:r>
    </w:p>
    <w:p w:rsidR="004B0C10" w:rsidRDefault="004B0C10" w:rsidP="00D31F42">
      <w:pPr>
        <w:spacing w:after="0" w:line="240" w:lineRule="auto"/>
        <w:jc w:val="center"/>
        <w:rPr>
          <w:rFonts w:ascii="Times New Roman" w:eastAsia="Times New Roman" w:hAnsi="Times New Roman" w:cs="Times New Roman"/>
          <w:i/>
          <w:kern w:val="36"/>
          <w:sz w:val="18"/>
          <w:szCs w:val="18"/>
          <w:lang w:eastAsia="it-IT"/>
        </w:rPr>
      </w:pPr>
    </w:p>
    <w:p w:rsidR="00D31F42" w:rsidRPr="004B0C10" w:rsidRDefault="004B0C10" w:rsidP="00D31F42">
      <w:pPr>
        <w:spacing w:after="0" w:line="240" w:lineRule="auto"/>
        <w:jc w:val="center"/>
        <w:rPr>
          <w:rFonts w:ascii="Times New Roman" w:eastAsia="Times New Roman" w:hAnsi="Times New Roman" w:cs="Times New Roman"/>
          <w:b/>
          <w:i/>
          <w:kern w:val="36"/>
          <w:sz w:val="24"/>
          <w:szCs w:val="24"/>
          <w:lang w:eastAsia="it-IT"/>
        </w:rPr>
      </w:pPr>
      <w:r>
        <w:rPr>
          <w:rFonts w:ascii="Times New Roman" w:eastAsia="Times New Roman" w:hAnsi="Times New Roman" w:cs="Times New Roman"/>
          <w:b/>
          <w:i/>
          <w:kern w:val="36"/>
          <w:sz w:val="24"/>
          <w:szCs w:val="24"/>
          <w:lang w:eastAsia="it-IT"/>
        </w:rPr>
        <w:t xml:space="preserve">CENTRO DIURNO </w:t>
      </w:r>
      <w:r w:rsidR="00D31F42" w:rsidRPr="004B0C10">
        <w:rPr>
          <w:rFonts w:ascii="Times New Roman" w:eastAsia="Times New Roman" w:hAnsi="Times New Roman" w:cs="Times New Roman"/>
          <w:b/>
          <w:i/>
          <w:kern w:val="36"/>
          <w:sz w:val="24"/>
          <w:szCs w:val="24"/>
          <w:lang w:eastAsia="it-IT"/>
        </w:rPr>
        <w:t xml:space="preserve"> </w:t>
      </w:r>
      <w:r>
        <w:rPr>
          <w:rFonts w:ascii="Times New Roman" w:eastAsia="Times New Roman" w:hAnsi="Times New Roman" w:cs="Times New Roman"/>
          <w:b/>
          <w:i/>
          <w:kern w:val="36"/>
          <w:sz w:val="24"/>
          <w:szCs w:val="24"/>
          <w:lang w:eastAsia="it-IT"/>
        </w:rPr>
        <w:t>“</w:t>
      </w:r>
      <w:r w:rsidR="00D31F42" w:rsidRPr="004B0C10">
        <w:rPr>
          <w:rFonts w:ascii="Times New Roman" w:eastAsia="Times New Roman" w:hAnsi="Times New Roman" w:cs="Times New Roman"/>
          <w:b/>
          <w:i/>
          <w:kern w:val="36"/>
          <w:sz w:val="24"/>
          <w:szCs w:val="24"/>
          <w:lang w:eastAsia="it-IT"/>
        </w:rPr>
        <w:t>O. CERRUTI</w:t>
      </w:r>
      <w:r>
        <w:rPr>
          <w:rFonts w:ascii="Times New Roman" w:eastAsia="Times New Roman" w:hAnsi="Times New Roman" w:cs="Times New Roman"/>
          <w:b/>
          <w:i/>
          <w:kern w:val="36"/>
          <w:sz w:val="24"/>
          <w:szCs w:val="24"/>
          <w:lang w:eastAsia="it-IT"/>
        </w:rPr>
        <w:t>”</w:t>
      </w:r>
    </w:p>
    <w:p w:rsidR="004B0C10" w:rsidRPr="007758CC" w:rsidRDefault="004B0C10" w:rsidP="00D31F42">
      <w:pPr>
        <w:spacing w:after="0" w:line="240" w:lineRule="auto"/>
        <w:jc w:val="center"/>
        <w:rPr>
          <w:b/>
          <w:bCs/>
        </w:rPr>
      </w:pPr>
    </w:p>
    <w:p w:rsidR="00D31F42" w:rsidRDefault="00D31F42" w:rsidP="00D31F42">
      <w:pPr>
        <w:spacing w:after="0" w:line="360" w:lineRule="auto"/>
        <w:jc w:val="center"/>
      </w:pPr>
      <w:r>
        <w:rPr>
          <w:b/>
          <w:bCs/>
        </w:rPr>
        <w:t>Indirizzo:</w:t>
      </w:r>
      <w:r w:rsidR="008D4768">
        <w:rPr>
          <w:b/>
          <w:bCs/>
        </w:rPr>
        <w:t xml:space="preserve"> </w:t>
      </w:r>
      <w:r>
        <w:t xml:space="preserve">VIA </w:t>
      </w:r>
      <w:r w:rsidR="00FB18AD">
        <w:t>VITTORIO VENETO,47</w:t>
      </w:r>
      <w:r>
        <w:t xml:space="preserve"> Capriate San Gervasio </w:t>
      </w:r>
    </w:p>
    <w:p w:rsidR="00D31F42" w:rsidRDefault="00D31F42" w:rsidP="00D31F42">
      <w:pPr>
        <w:spacing w:after="0" w:line="360" w:lineRule="auto"/>
        <w:jc w:val="center"/>
      </w:pPr>
      <w:r>
        <w:rPr>
          <w:b/>
          <w:bCs/>
        </w:rPr>
        <w:t>Telefono:</w:t>
      </w:r>
      <w:r w:rsidR="006D6B89">
        <w:rPr>
          <w:b/>
          <w:bCs/>
        </w:rPr>
        <w:t xml:space="preserve"> </w:t>
      </w:r>
      <w:r>
        <w:t>02/920011</w:t>
      </w:r>
      <w:r>
        <w:br/>
      </w:r>
      <w:r>
        <w:rPr>
          <w:b/>
          <w:bCs/>
        </w:rPr>
        <w:t>Fax:</w:t>
      </w:r>
      <w:r w:rsidR="006D6B89">
        <w:rPr>
          <w:b/>
          <w:bCs/>
        </w:rPr>
        <w:t xml:space="preserve"> </w:t>
      </w:r>
      <w:r>
        <w:t>02/90961669</w:t>
      </w:r>
    </w:p>
    <w:p w:rsidR="00D31F42" w:rsidRPr="00C92D90" w:rsidRDefault="00D31F42" w:rsidP="00D31F42">
      <w:pPr>
        <w:spacing w:after="0" w:line="360" w:lineRule="auto"/>
        <w:jc w:val="center"/>
      </w:pPr>
      <w:r w:rsidRPr="00C92D90">
        <w:rPr>
          <w:b/>
          <w:bCs/>
        </w:rPr>
        <w:t>e</w:t>
      </w:r>
      <w:r>
        <w:rPr>
          <w:b/>
          <w:bCs/>
        </w:rPr>
        <w:t>-</w:t>
      </w:r>
      <w:r w:rsidRPr="00C92D90">
        <w:rPr>
          <w:b/>
          <w:bCs/>
        </w:rPr>
        <w:t>mail:</w:t>
      </w:r>
      <w:r>
        <w:rPr>
          <w:b/>
          <w:bCs/>
        </w:rPr>
        <w:t xml:space="preserve"> c</w:t>
      </w:r>
      <w:r w:rsidRPr="00C92D90">
        <w:rPr>
          <w:b/>
          <w:bCs/>
        </w:rPr>
        <w:t>erruti@camilliani.net</w:t>
      </w:r>
    </w:p>
    <w:p w:rsidR="0093535F" w:rsidRDefault="0093535F" w:rsidP="00D31F42">
      <w:pPr>
        <w:tabs>
          <w:tab w:val="left" w:pos="4220"/>
        </w:tabs>
      </w:pPr>
    </w:p>
    <w:p w:rsidR="0093535F" w:rsidRPr="0093535F" w:rsidRDefault="0093535F" w:rsidP="0093535F"/>
    <w:p w:rsidR="0093535F" w:rsidRPr="0093535F" w:rsidRDefault="0093535F" w:rsidP="0093535F"/>
    <w:p w:rsidR="0093535F" w:rsidRDefault="0093535F" w:rsidP="0093535F"/>
    <w:p w:rsidR="00D31F42" w:rsidRPr="0093535F" w:rsidRDefault="0093535F" w:rsidP="0093535F">
      <w:pPr>
        <w:tabs>
          <w:tab w:val="left" w:pos="1615"/>
        </w:tabs>
        <w:jc w:val="center"/>
        <w:rPr>
          <w:sz w:val="18"/>
          <w:szCs w:val="18"/>
        </w:rPr>
      </w:pPr>
      <w:r>
        <w:rPr>
          <w:sz w:val="18"/>
          <w:szCs w:val="18"/>
        </w:rPr>
        <w:t>Il presente</w:t>
      </w:r>
      <w:r w:rsidR="003F3A4A">
        <w:rPr>
          <w:sz w:val="18"/>
          <w:szCs w:val="18"/>
        </w:rPr>
        <w:t xml:space="preserve"> fascicolo è aggiornato </w:t>
      </w:r>
      <w:r w:rsidR="004B0C10">
        <w:rPr>
          <w:sz w:val="18"/>
          <w:szCs w:val="18"/>
        </w:rPr>
        <w:t>Gennaio 2026</w:t>
      </w:r>
    </w:p>
    <w:sectPr w:rsidR="00D31F42" w:rsidRPr="0093535F" w:rsidSect="004200C0">
      <w:pgSz w:w="11906" w:h="16838"/>
      <w:pgMar w:top="851" w:right="1134" w:bottom="1134" w:left="1134" w:header="709" w:footer="709" w:gutter="0"/>
      <w:pgBorders w:offsetFrom="page">
        <w:top w:val="threeDEmboss" w:sz="12" w:space="24" w:color="auto"/>
        <w:left w:val="threeDEmboss" w:sz="12" w:space="24" w:color="auto"/>
        <w:bottom w:val="threeDEmboss" w:sz="12" w:space="24" w:color="auto"/>
        <w:right w:val="threeDEmbos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E3A" w:rsidRDefault="00231E3A" w:rsidP="00C05D37">
      <w:pPr>
        <w:spacing w:after="0" w:line="240" w:lineRule="auto"/>
      </w:pPr>
      <w:r>
        <w:separator/>
      </w:r>
    </w:p>
  </w:endnote>
  <w:endnote w:type="continuationSeparator" w:id="0">
    <w:p w:rsidR="00231E3A" w:rsidRDefault="00231E3A" w:rsidP="00C0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varese-Book">
    <w:altName w:val="Calibri"/>
    <w:panose1 w:val="00000000000000000000"/>
    <w:charset w:val="00"/>
    <w:family w:val="auto"/>
    <w:notTrueType/>
    <w:pitch w:val="default"/>
    <w:sig w:usb0="00000003" w:usb1="00000000" w:usb2="00000000" w:usb3="00000000" w:csb0="00000001" w:csb1="00000000"/>
  </w:font>
  <w:font w:name="Narkisim">
    <w:charset w:val="B1"/>
    <w:family w:val="swiss"/>
    <w:pitch w:val="variable"/>
    <w:sig w:usb0="00000801" w:usb1="00000000" w:usb2="00000000" w:usb3="00000000" w:csb0="00000020" w:csb1="00000000"/>
  </w:font>
  <w:font w:name="Lucida Handwriting">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Novarese-Bold">
    <w:altName w:val="Calibri"/>
    <w:panose1 w:val="00000000000000000000"/>
    <w:charset w:val="00"/>
    <w:family w:val="auto"/>
    <w:notTrueType/>
    <w:pitch w:val="default"/>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JasmineUPC">
    <w:altName w:val="Leelawadee UI"/>
    <w:charset w:val="00"/>
    <w:family w:val="roman"/>
    <w:pitch w:val="variable"/>
    <w:sig w:usb0="00000000" w:usb1="00000002" w:usb2="00000000" w:usb3="00000000" w:csb0="00010001" w:csb1="00000000"/>
  </w:font>
  <w:font w:name="Verdana,Bold">
    <w:altName w:val="Verdan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E3A" w:rsidRDefault="00231E3A" w:rsidP="00C05D37">
      <w:pPr>
        <w:spacing w:after="0" w:line="240" w:lineRule="auto"/>
      </w:pPr>
      <w:r>
        <w:separator/>
      </w:r>
    </w:p>
  </w:footnote>
  <w:footnote w:type="continuationSeparator" w:id="0">
    <w:p w:rsidR="00231E3A" w:rsidRDefault="00231E3A" w:rsidP="00C05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686"/>
    <w:multiLevelType w:val="hybridMultilevel"/>
    <w:tmpl w:val="CC264C32"/>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EC1407"/>
    <w:multiLevelType w:val="hybridMultilevel"/>
    <w:tmpl w:val="A9E08C68"/>
    <w:lvl w:ilvl="0" w:tplc="B642707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225AEF"/>
    <w:multiLevelType w:val="hybridMultilevel"/>
    <w:tmpl w:val="820A3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D425A9"/>
    <w:multiLevelType w:val="hybridMultilevel"/>
    <w:tmpl w:val="1090A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EB168F"/>
    <w:multiLevelType w:val="hybridMultilevel"/>
    <w:tmpl w:val="48DA2D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021471"/>
    <w:multiLevelType w:val="hybridMultilevel"/>
    <w:tmpl w:val="BAC25C74"/>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C11A9"/>
    <w:multiLevelType w:val="hybridMultilevel"/>
    <w:tmpl w:val="8E0E3B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F458D8"/>
    <w:multiLevelType w:val="hybridMultilevel"/>
    <w:tmpl w:val="0A0A8C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5664AD"/>
    <w:multiLevelType w:val="hybridMultilevel"/>
    <w:tmpl w:val="3E6619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84458F"/>
    <w:multiLevelType w:val="hybridMultilevel"/>
    <w:tmpl w:val="2C58A9DA"/>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15:restartNumberingAfterBreak="0">
    <w:nsid w:val="17F95184"/>
    <w:multiLevelType w:val="hybridMultilevel"/>
    <w:tmpl w:val="4DF4DF0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604058"/>
    <w:multiLevelType w:val="hybridMultilevel"/>
    <w:tmpl w:val="564CF94A"/>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5A3648"/>
    <w:multiLevelType w:val="hybridMultilevel"/>
    <w:tmpl w:val="055E5684"/>
    <w:lvl w:ilvl="0" w:tplc="04100003">
      <w:start w:val="1"/>
      <w:numFmt w:val="bullet"/>
      <w:lvlText w:val="o"/>
      <w:lvlJc w:val="left"/>
      <w:pPr>
        <w:ind w:left="928" w:hanging="360"/>
      </w:pPr>
      <w:rPr>
        <w:rFonts w:ascii="Courier New" w:hAnsi="Courier New" w:cs="Courier New"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3" w15:restartNumberingAfterBreak="0">
    <w:nsid w:val="1EF313DA"/>
    <w:multiLevelType w:val="hybridMultilevel"/>
    <w:tmpl w:val="72CC8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CE307E"/>
    <w:multiLevelType w:val="hybridMultilevel"/>
    <w:tmpl w:val="01B26648"/>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CD64A5"/>
    <w:multiLevelType w:val="hybridMultilevel"/>
    <w:tmpl w:val="A53A4C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701B4A"/>
    <w:multiLevelType w:val="hybridMultilevel"/>
    <w:tmpl w:val="5BBC92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130BAE"/>
    <w:multiLevelType w:val="hybridMultilevel"/>
    <w:tmpl w:val="4E7C6AAA"/>
    <w:lvl w:ilvl="0" w:tplc="D88C02B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96487E"/>
    <w:multiLevelType w:val="hybridMultilevel"/>
    <w:tmpl w:val="F8383C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D12A7D"/>
    <w:multiLevelType w:val="hybridMultilevel"/>
    <w:tmpl w:val="8F2609CA"/>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62F7381"/>
    <w:multiLevelType w:val="hybridMultilevel"/>
    <w:tmpl w:val="62BEB340"/>
    <w:lvl w:ilvl="0" w:tplc="057013E4">
      <w:start w:val="4"/>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2F7A4A"/>
    <w:multiLevelType w:val="hybridMultilevel"/>
    <w:tmpl w:val="567C4A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1325ED5"/>
    <w:multiLevelType w:val="hybridMultilevel"/>
    <w:tmpl w:val="D33A11DC"/>
    <w:lvl w:ilvl="0" w:tplc="59C08F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4786C47"/>
    <w:multiLevelType w:val="hybridMultilevel"/>
    <w:tmpl w:val="6264F0B2"/>
    <w:lvl w:ilvl="0" w:tplc="04100003">
      <w:start w:val="1"/>
      <w:numFmt w:val="bullet"/>
      <w:lvlText w:val="o"/>
      <w:lvlJc w:val="left"/>
      <w:pPr>
        <w:ind w:left="720" w:hanging="360"/>
      </w:pPr>
      <w:rPr>
        <w:rFonts w:ascii="Courier New" w:hAnsi="Courier New" w:cs="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4924D4D"/>
    <w:multiLevelType w:val="hybridMultilevel"/>
    <w:tmpl w:val="41BC45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B7CDD"/>
    <w:multiLevelType w:val="hybridMultilevel"/>
    <w:tmpl w:val="550ACE56"/>
    <w:lvl w:ilvl="0" w:tplc="78DC281E">
      <w:start w:val="33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66C4F47"/>
    <w:multiLevelType w:val="hybridMultilevel"/>
    <w:tmpl w:val="26E0BD36"/>
    <w:lvl w:ilvl="0" w:tplc="0410000B">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7" w15:restartNumberingAfterBreak="0">
    <w:nsid w:val="4B814807"/>
    <w:multiLevelType w:val="hybridMultilevel"/>
    <w:tmpl w:val="615224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D3E019E"/>
    <w:multiLevelType w:val="hybridMultilevel"/>
    <w:tmpl w:val="73608B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947D0D"/>
    <w:multiLevelType w:val="hybridMultilevel"/>
    <w:tmpl w:val="6234C3BA"/>
    <w:lvl w:ilvl="0" w:tplc="0410000B">
      <w:start w:val="1"/>
      <w:numFmt w:val="bullet"/>
      <w:lvlText w:val=""/>
      <w:lvlJc w:val="left"/>
      <w:pPr>
        <w:ind w:left="758" w:hanging="360"/>
      </w:pPr>
      <w:rPr>
        <w:rFonts w:ascii="Wingdings" w:hAnsi="Wingdings"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30" w15:restartNumberingAfterBreak="0">
    <w:nsid w:val="524D081E"/>
    <w:multiLevelType w:val="hybridMultilevel"/>
    <w:tmpl w:val="2812B4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55E3897"/>
    <w:multiLevelType w:val="hybridMultilevel"/>
    <w:tmpl w:val="130E6F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8E50C0A"/>
    <w:multiLevelType w:val="hybridMultilevel"/>
    <w:tmpl w:val="AAB203E8"/>
    <w:lvl w:ilvl="0" w:tplc="39B0A18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9C65A41"/>
    <w:multiLevelType w:val="hybridMultilevel"/>
    <w:tmpl w:val="5810D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271F8B"/>
    <w:multiLevelType w:val="hybridMultilevel"/>
    <w:tmpl w:val="BE763B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C5D1FF0"/>
    <w:multiLevelType w:val="hybridMultilevel"/>
    <w:tmpl w:val="00FE8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5FA6969"/>
    <w:multiLevelType w:val="hybridMultilevel"/>
    <w:tmpl w:val="422601A6"/>
    <w:lvl w:ilvl="0" w:tplc="9814A6EC">
      <w:numFmt w:val="bullet"/>
      <w:lvlText w:val="-"/>
      <w:lvlJc w:val="left"/>
      <w:pPr>
        <w:ind w:left="720" w:hanging="360"/>
      </w:pPr>
      <w:rPr>
        <w:rFonts w:ascii="Calibri" w:eastAsiaTheme="minorHAns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8E02A0"/>
    <w:multiLevelType w:val="hybridMultilevel"/>
    <w:tmpl w:val="B24EF3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B90C73"/>
    <w:multiLevelType w:val="hybridMultilevel"/>
    <w:tmpl w:val="E564B6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1BF7992"/>
    <w:multiLevelType w:val="hybridMultilevel"/>
    <w:tmpl w:val="68C60322"/>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0" w15:restartNumberingAfterBreak="0">
    <w:nsid w:val="7848417D"/>
    <w:multiLevelType w:val="hybridMultilevel"/>
    <w:tmpl w:val="D9064EF2"/>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A570A8"/>
    <w:multiLevelType w:val="hybridMultilevel"/>
    <w:tmpl w:val="5FB4049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9"/>
  </w:num>
  <w:num w:numId="4">
    <w:abstractNumId w:val="31"/>
  </w:num>
  <w:num w:numId="5">
    <w:abstractNumId w:val="23"/>
  </w:num>
  <w:num w:numId="6">
    <w:abstractNumId w:val="20"/>
  </w:num>
  <w:num w:numId="7">
    <w:abstractNumId w:val="32"/>
  </w:num>
  <w:num w:numId="8">
    <w:abstractNumId w:val="1"/>
  </w:num>
  <w:num w:numId="9">
    <w:abstractNumId w:val="22"/>
  </w:num>
  <w:num w:numId="10">
    <w:abstractNumId w:val="10"/>
  </w:num>
  <w:num w:numId="11">
    <w:abstractNumId w:val="35"/>
  </w:num>
  <w:num w:numId="12">
    <w:abstractNumId w:val="33"/>
  </w:num>
  <w:num w:numId="13">
    <w:abstractNumId w:val="25"/>
  </w:num>
  <w:num w:numId="14">
    <w:abstractNumId w:val="3"/>
  </w:num>
  <w:num w:numId="15">
    <w:abstractNumId w:val="38"/>
  </w:num>
  <w:num w:numId="16">
    <w:abstractNumId w:val="37"/>
  </w:num>
  <w:num w:numId="17">
    <w:abstractNumId w:val="40"/>
  </w:num>
  <w:num w:numId="18">
    <w:abstractNumId w:val="13"/>
  </w:num>
  <w:num w:numId="19">
    <w:abstractNumId w:val="41"/>
  </w:num>
  <w:num w:numId="20">
    <w:abstractNumId w:val="4"/>
  </w:num>
  <w:num w:numId="21">
    <w:abstractNumId w:val="2"/>
  </w:num>
  <w:num w:numId="22">
    <w:abstractNumId w:val="9"/>
  </w:num>
  <w:num w:numId="23">
    <w:abstractNumId w:val="6"/>
  </w:num>
  <w:num w:numId="24">
    <w:abstractNumId w:val="5"/>
  </w:num>
  <w:num w:numId="25">
    <w:abstractNumId w:val="36"/>
  </w:num>
  <w:num w:numId="26">
    <w:abstractNumId w:val="11"/>
  </w:num>
  <w:num w:numId="27">
    <w:abstractNumId w:val="14"/>
  </w:num>
  <w:num w:numId="28">
    <w:abstractNumId w:val="39"/>
  </w:num>
  <w:num w:numId="29">
    <w:abstractNumId w:val="21"/>
  </w:num>
  <w:num w:numId="30">
    <w:abstractNumId w:val="34"/>
  </w:num>
  <w:num w:numId="31">
    <w:abstractNumId w:val="30"/>
  </w:num>
  <w:num w:numId="32">
    <w:abstractNumId w:val="7"/>
  </w:num>
  <w:num w:numId="33">
    <w:abstractNumId w:val="29"/>
  </w:num>
  <w:num w:numId="34">
    <w:abstractNumId w:val="27"/>
  </w:num>
  <w:num w:numId="35">
    <w:abstractNumId w:val="15"/>
  </w:num>
  <w:num w:numId="36">
    <w:abstractNumId w:val="18"/>
  </w:num>
  <w:num w:numId="37">
    <w:abstractNumId w:val="24"/>
  </w:num>
  <w:num w:numId="38">
    <w:abstractNumId w:val="12"/>
  </w:num>
  <w:num w:numId="39">
    <w:abstractNumId w:val="28"/>
  </w:num>
  <w:num w:numId="40">
    <w:abstractNumId w:val="26"/>
  </w:num>
  <w:num w:numId="41">
    <w:abstractNumId w:val="8"/>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C9191F"/>
    <w:rsid w:val="000010C5"/>
    <w:rsid w:val="000027C1"/>
    <w:rsid w:val="000058DC"/>
    <w:rsid w:val="0001054D"/>
    <w:rsid w:val="00011D98"/>
    <w:rsid w:val="0001238D"/>
    <w:rsid w:val="00015806"/>
    <w:rsid w:val="00020C14"/>
    <w:rsid w:val="00024CAA"/>
    <w:rsid w:val="000432F1"/>
    <w:rsid w:val="000570B2"/>
    <w:rsid w:val="00070AC7"/>
    <w:rsid w:val="000759A1"/>
    <w:rsid w:val="000822A3"/>
    <w:rsid w:val="00091C52"/>
    <w:rsid w:val="00092906"/>
    <w:rsid w:val="000A3433"/>
    <w:rsid w:val="000A51DD"/>
    <w:rsid w:val="000A59E2"/>
    <w:rsid w:val="000A6995"/>
    <w:rsid w:val="000B0313"/>
    <w:rsid w:val="000B1CD3"/>
    <w:rsid w:val="000B3BA4"/>
    <w:rsid w:val="000B713D"/>
    <w:rsid w:val="000C036E"/>
    <w:rsid w:val="000C5B12"/>
    <w:rsid w:val="000D1420"/>
    <w:rsid w:val="000D27E6"/>
    <w:rsid w:val="000D3671"/>
    <w:rsid w:val="00104E01"/>
    <w:rsid w:val="00106D56"/>
    <w:rsid w:val="00112A5D"/>
    <w:rsid w:val="00114CBC"/>
    <w:rsid w:val="00122248"/>
    <w:rsid w:val="0012316E"/>
    <w:rsid w:val="00123825"/>
    <w:rsid w:val="00124699"/>
    <w:rsid w:val="00127A7B"/>
    <w:rsid w:val="00143CF2"/>
    <w:rsid w:val="00146763"/>
    <w:rsid w:val="0014697F"/>
    <w:rsid w:val="00147522"/>
    <w:rsid w:val="00152F9A"/>
    <w:rsid w:val="00162E46"/>
    <w:rsid w:val="00163DD8"/>
    <w:rsid w:val="0018165E"/>
    <w:rsid w:val="00190B4B"/>
    <w:rsid w:val="00191135"/>
    <w:rsid w:val="001976E3"/>
    <w:rsid w:val="001A2680"/>
    <w:rsid w:val="001A671C"/>
    <w:rsid w:val="001C1260"/>
    <w:rsid w:val="001C157A"/>
    <w:rsid w:val="001C3947"/>
    <w:rsid w:val="001C4576"/>
    <w:rsid w:val="001C721E"/>
    <w:rsid w:val="001D2A90"/>
    <w:rsid w:val="001E0825"/>
    <w:rsid w:val="001F3138"/>
    <w:rsid w:val="001F3F99"/>
    <w:rsid w:val="001F7FE4"/>
    <w:rsid w:val="00205663"/>
    <w:rsid w:val="00206451"/>
    <w:rsid w:val="00214E73"/>
    <w:rsid w:val="00231E3A"/>
    <w:rsid w:val="00232AE2"/>
    <w:rsid w:val="00235A54"/>
    <w:rsid w:val="00236D77"/>
    <w:rsid w:val="00240816"/>
    <w:rsid w:val="002444B8"/>
    <w:rsid w:val="00246EBE"/>
    <w:rsid w:val="0025146F"/>
    <w:rsid w:val="00256CC5"/>
    <w:rsid w:val="002669FE"/>
    <w:rsid w:val="00267937"/>
    <w:rsid w:val="00270343"/>
    <w:rsid w:val="002803F6"/>
    <w:rsid w:val="002A4D6F"/>
    <w:rsid w:val="002A4F18"/>
    <w:rsid w:val="002A69A6"/>
    <w:rsid w:val="002A69E0"/>
    <w:rsid w:val="002A6ECB"/>
    <w:rsid w:val="002B002D"/>
    <w:rsid w:val="002B104F"/>
    <w:rsid w:val="002B5333"/>
    <w:rsid w:val="002B7EEF"/>
    <w:rsid w:val="002C4B34"/>
    <w:rsid w:val="002D1109"/>
    <w:rsid w:val="002D2EF8"/>
    <w:rsid w:val="002D5A75"/>
    <w:rsid w:val="002E05B0"/>
    <w:rsid w:val="002F39DD"/>
    <w:rsid w:val="003013AC"/>
    <w:rsid w:val="00302FE6"/>
    <w:rsid w:val="003038F8"/>
    <w:rsid w:val="00305970"/>
    <w:rsid w:val="00310B2C"/>
    <w:rsid w:val="00320EDB"/>
    <w:rsid w:val="00332671"/>
    <w:rsid w:val="00333D75"/>
    <w:rsid w:val="00335F52"/>
    <w:rsid w:val="00340FB6"/>
    <w:rsid w:val="00344029"/>
    <w:rsid w:val="00347E36"/>
    <w:rsid w:val="003515C6"/>
    <w:rsid w:val="0035314F"/>
    <w:rsid w:val="00354017"/>
    <w:rsid w:val="00362FD8"/>
    <w:rsid w:val="0037715A"/>
    <w:rsid w:val="00377E76"/>
    <w:rsid w:val="00380078"/>
    <w:rsid w:val="00384BCC"/>
    <w:rsid w:val="00393EC6"/>
    <w:rsid w:val="00393F2B"/>
    <w:rsid w:val="003A3BC9"/>
    <w:rsid w:val="003A48EA"/>
    <w:rsid w:val="003A4DDD"/>
    <w:rsid w:val="003A6F3F"/>
    <w:rsid w:val="003B7DE7"/>
    <w:rsid w:val="003C3B77"/>
    <w:rsid w:val="003C4B3D"/>
    <w:rsid w:val="003C5255"/>
    <w:rsid w:val="003D6933"/>
    <w:rsid w:val="003E1687"/>
    <w:rsid w:val="003E4546"/>
    <w:rsid w:val="003F21A6"/>
    <w:rsid w:val="003F3A4A"/>
    <w:rsid w:val="003F582E"/>
    <w:rsid w:val="003F68FA"/>
    <w:rsid w:val="00402520"/>
    <w:rsid w:val="00403919"/>
    <w:rsid w:val="00403AE0"/>
    <w:rsid w:val="0040442E"/>
    <w:rsid w:val="0041148D"/>
    <w:rsid w:val="00413ED0"/>
    <w:rsid w:val="0041555A"/>
    <w:rsid w:val="00415C99"/>
    <w:rsid w:val="0041791C"/>
    <w:rsid w:val="00417C23"/>
    <w:rsid w:val="004200C0"/>
    <w:rsid w:val="00430FCD"/>
    <w:rsid w:val="004359E0"/>
    <w:rsid w:val="00436477"/>
    <w:rsid w:val="00445DD0"/>
    <w:rsid w:val="004520BF"/>
    <w:rsid w:val="004630A4"/>
    <w:rsid w:val="00465AF8"/>
    <w:rsid w:val="00466CE1"/>
    <w:rsid w:val="00483227"/>
    <w:rsid w:val="00491857"/>
    <w:rsid w:val="004926C4"/>
    <w:rsid w:val="004B0C10"/>
    <w:rsid w:val="004B0E3E"/>
    <w:rsid w:val="004B652F"/>
    <w:rsid w:val="004C5513"/>
    <w:rsid w:val="004D5241"/>
    <w:rsid w:val="004E1C02"/>
    <w:rsid w:val="004E7351"/>
    <w:rsid w:val="00500543"/>
    <w:rsid w:val="00501995"/>
    <w:rsid w:val="00510EDE"/>
    <w:rsid w:val="00512716"/>
    <w:rsid w:val="0051476A"/>
    <w:rsid w:val="00525319"/>
    <w:rsid w:val="0052603D"/>
    <w:rsid w:val="005327A3"/>
    <w:rsid w:val="00532999"/>
    <w:rsid w:val="00533390"/>
    <w:rsid w:val="0053771E"/>
    <w:rsid w:val="005420E3"/>
    <w:rsid w:val="005436A8"/>
    <w:rsid w:val="00544E90"/>
    <w:rsid w:val="00551777"/>
    <w:rsid w:val="00553787"/>
    <w:rsid w:val="00555B00"/>
    <w:rsid w:val="00572429"/>
    <w:rsid w:val="00577C77"/>
    <w:rsid w:val="005861CE"/>
    <w:rsid w:val="005953EB"/>
    <w:rsid w:val="005A118A"/>
    <w:rsid w:val="005A227E"/>
    <w:rsid w:val="005A408B"/>
    <w:rsid w:val="005B213A"/>
    <w:rsid w:val="005C4248"/>
    <w:rsid w:val="005E2BFB"/>
    <w:rsid w:val="005F35BD"/>
    <w:rsid w:val="005F4BDA"/>
    <w:rsid w:val="005F55A5"/>
    <w:rsid w:val="005F68B1"/>
    <w:rsid w:val="005F7D62"/>
    <w:rsid w:val="00617B85"/>
    <w:rsid w:val="00627A96"/>
    <w:rsid w:val="006330DA"/>
    <w:rsid w:val="006416D1"/>
    <w:rsid w:val="00642F61"/>
    <w:rsid w:val="0064577A"/>
    <w:rsid w:val="00647733"/>
    <w:rsid w:val="00651841"/>
    <w:rsid w:val="006573D7"/>
    <w:rsid w:val="00670067"/>
    <w:rsid w:val="006704B0"/>
    <w:rsid w:val="00675045"/>
    <w:rsid w:val="00675428"/>
    <w:rsid w:val="00675ED2"/>
    <w:rsid w:val="00680604"/>
    <w:rsid w:val="00680672"/>
    <w:rsid w:val="00681C2B"/>
    <w:rsid w:val="006824F8"/>
    <w:rsid w:val="0068407E"/>
    <w:rsid w:val="00691E56"/>
    <w:rsid w:val="0069263D"/>
    <w:rsid w:val="00693048"/>
    <w:rsid w:val="00693AEC"/>
    <w:rsid w:val="00694715"/>
    <w:rsid w:val="006A2B34"/>
    <w:rsid w:val="006B161F"/>
    <w:rsid w:val="006B2CFE"/>
    <w:rsid w:val="006B6F00"/>
    <w:rsid w:val="006C0766"/>
    <w:rsid w:val="006C426B"/>
    <w:rsid w:val="006C6812"/>
    <w:rsid w:val="006D4056"/>
    <w:rsid w:val="006D63FD"/>
    <w:rsid w:val="006D6B89"/>
    <w:rsid w:val="006E19CF"/>
    <w:rsid w:val="006F2214"/>
    <w:rsid w:val="00700A11"/>
    <w:rsid w:val="007023F2"/>
    <w:rsid w:val="00705DC8"/>
    <w:rsid w:val="00717C55"/>
    <w:rsid w:val="00732DD4"/>
    <w:rsid w:val="007431EB"/>
    <w:rsid w:val="007442BC"/>
    <w:rsid w:val="0075335C"/>
    <w:rsid w:val="00756A7F"/>
    <w:rsid w:val="00770EA6"/>
    <w:rsid w:val="00772C80"/>
    <w:rsid w:val="007742B9"/>
    <w:rsid w:val="007758CC"/>
    <w:rsid w:val="0078440E"/>
    <w:rsid w:val="007902AE"/>
    <w:rsid w:val="00791A1E"/>
    <w:rsid w:val="00791EE6"/>
    <w:rsid w:val="007A2196"/>
    <w:rsid w:val="007A40EF"/>
    <w:rsid w:val="007A71DB"/>
    <w:rsid w:val="007A7C15"/>
    <w:rsid w:val="007B4733"/>
    <w:rsid w:val="007B4D35"/>
    <w:rsid w:val="007B73B0"/>
    <w:rsid w:val="007C3151"/>
    <w:rsid w:val="007C40B6"/>
    <w:rsid w:val="007D2413"/>
    <w:rsid w:val="007D33AD"/>
    <w:rsid w:val="007E5FA9"/>
    <w:rsid w:val="007E7403"/>
    <w:rsid w:val="007F3FD5"/>
    <w:rsid w:val="007F6AD7"/>
    <w:rsid w:val="007F7C65"/>
    <w:rsid w:val="00803501"/>
    <w:rsid w:val="0080634A"/>
    <w:rsid w:val="00810359"/>
    <w:rsid w:val="00811C29"/>
    <w:rsid w:val="00814FA1"/>
    <w:rsid w:val="0081779C"/>
    <w:rsid w:val="00822EC0"/>
    <w:rsid w:val="0083307D"/>
    <w:rsid w:val="0083634D"/>
    <w:rsid w:val="00840972"/>
    <w:rsid w:val="00845A4F"/>
    <w:rsid w:val="00853257"/>
    <w:rsid w:val="00854D8A"/>
    <w:rsid w:val="0086537A"/>
    <w:rsid w:val="0086636F"/>
    <w:rsid w:val="00872EAE"/>
    <w:rsid w:val="00873F10"/>
    <w:rsid w:val="00876E9F"/>
    <w:rsid w:val="0088100F"/>
    <w:rsid w:val="00882E5D"/>
    <w:rsid w:val="00883A31"/>
    <w:rsid w:val="00886288"/>
    <w:rsid w:val="008B5718"/>
    <w:rsid w:val="008B7248"/>
    <w:rsid w:val="008D4768"/>
    <w:rsid w:val="008D65B7"/>
    <w:rsid w:val="008E2A9F"/>
    <w:rsid w:val="008E760E"/>
    <w:rsid w:val="008E7E0D"/>
    <w:rsid w:val="00900CD3"/>
    <w:rsid w:val="00904918"/>
    <w:rsid w:val="00905FE5"/>
    <w:rsid w:val="009177BF"/>
    <w:rsid w:val="009244C9"/>
    <w:rsid w:val="009279B3"/>
    <w:rsid w:val="0093535F"/>
    <w:rsid w:val="009422EA"/>
    <w:rsid w:val="009422ED"/>
    <w:rsid w:val="00950A8C"/>
    <w:rsid w:val="0095296F"/>
    <w:rsid w:val="00954755"/>
    <w:rsid w:val="00955117"/>
    <w:rsid w:val="009575CC"/>
    <w:rsid w:val="0096663B"/>
    <w:rsid w:val="00971552"/>
    <w:rsid w:val="0097260D"/>
    <w:rsid w:val="009746CC"/>
    <w:rsid w:val="009772C3"/>
    <w:rsid w:val="00985EDD"/>
    <w:rsid w:val="009951DE"/>
    <w:rsid w:val="00997D50"/>
    <w:rsid w:val="009A61C0"/>
    <w:rsid w:val="009B54FF"/>
    <w:rsid w:val="009B7A3B"/>
    <w:rsid w:val="009C72AE"/>
    <w:rsid w:val="009D29DA"/>
    <w:rsid w:val="009D2F88"/>
    <w:rsid w:val="009D4983"/>
    <w:rsid w:val="009E0630"/>
    <w:rsid w:val="009E4C62"/>
    <w:rsid w:val="009F051D"/>
    <w:rsid w:val="009F06E4"/>
    <w:rsid w:val="009F0B07"/>
    <w:rsid w:val="009F2617"/>
    <w:rsid w:val="009F3E07"/>
    <w:rsid w:val="009F40C1"/>
    <w:rsid w:val="009F4A56"/>
    <w:rsid w:val="009F676B"/>
    <w:rsid w:val="009F6C18"/>
    <w:rsid w:val="00A001AF"/>
    <w:rsid w:val="00A03C0A"/>
    <w:rsid w:val="00A10E33"/>
    <w:rsid w:val="00A12C9D"/>
    <w:rsid w:val="00A15CEB"/>
    <w:rsid w:val="00A17737"/>
    <w:rsid w:val="00A22532"/>
    <w:rsid w:val="00A30A7E"/>
    <w:rsid w:val="00A32184"/>
    <w:rsid w:val="00A33644"/>
    <w:rsid w:val="00A36B27"/>
    <w:rsid w:val="00A44E93"/>
    <w:rsid w:val="00A457A1"/>
    <w:rsid w:val="00A53453"/>
    <w:rsid w:val="00A56AAA"/>
    <w:rsid w:val="00A7095E"/>
    <w:rsid w:val="00A74D40"/>
    <w:rsid w:val="00A75531"/>
    <w:rsid w:val="00A772E9"/>
    <w:rsid w:val="00A86676"/>
    <w:rsid w:val="00A87671"/>
    <w:rsid w:val="00A91507"/>
    <w:rsid w:val="00A96FA7"/>
    <w:rsid w:val="00A97FFA"/>
    <w:rsid w:val="00AA1095"/>
    <w:rsid w:val="00AA4A08"/>
    <w:rsid w:val="00AA55FC"/>
    <w:rsid w:val="00AB388E"/>
    <w:rsid w:val="00AB4CD3"/>
    <w:rsid w:val="00AC05F5"/>
    <w:rsid w:val="00AC1DB4"/>
    <w:rsid w:val="00AC1DF2"/>
    <w:rsid w:val="00AD3C88"/>
    <w:rsid w:val="00AE18B4"/>
    <w:rsid w:val="00AE1988"/>
    <w:rsid w:val="00AF2C6E"/>
    <w:rsid w:val="00AF46FE"/>
    <w:rsid w:val="00AF4A97"/>
    <w:rsid w:val="00AF6DF2"/>
    <w:rsid w:val="00AF7B68"/>
    <w:rsid w:val="00B005DA"/>
    <w:rsid w:val="00B070EF"/>
    <w:rsid w:val="00B14276"/>
    <w:rsid w:val="00B20088"/>
    <w:rsid w:val="00B201E6"/>
    <w:rsid w:val="00B23F71"/>
    <w:rsid w:val="00B312C8"/>
    <w:rsid w:val="00B32295"/>
    <w:rsid w:val="00B66087"/>
    <w:rsid w:val="00B737B4"/>
    <w:rsid w:val="00B76141"/>
    <w:rsid w:val="00B82560"/>
    <w:rsid w:val="00B93E55"/>
    <w:rsid w:val="00BB648B"/>
    <w:rsid w:val="00BB7AD0"/>
    <w:rsid w:val="00BB7B5F"/>
    <w:rsid w:val="00BC0972"/>
    <w:rsid w:val="00BC2939"/>
    <w:rsid w:val="00BC49AA"/>
    <w:rsid w:val="00BC6129"/>
    <w:rsid w:val="00BC6B5D"/>
    <w:rsid w:val="00BD3EDF"/>
    <w:rsid w:val="00BD4835"/>
    <w:rsid w:val="00BD51EE"/>
    <w:rsid w:val="00BD7D9C"/>
    <w:rsid w:val="00BE6D5E"/>
    <w:rsid w:val="00C05D37"/>
    <w:rsid w:val="00C12FEC"/>
    <w:rsid w:val="00C146E1"/>
    <w:rsid w:val="00C17110"/>
    <w:rsid w:val="00C25539"/>
    <w:rsid w:val="00C319A1"/>
    <w:rsid w:val="00C4010D"/>
    <w:rsid w:val="00C45CE8"/>
    <w:rsid w:val="00C53768"/>
    <w:rsid w:val="00C555BE"/>
    <w:rsid w:val="00C70633"/>
    <w:rsid w:val="00C82531"/>
    <w:rsid w:val="00C9191F"/>
    <w:rsid w:val="00C922D8"/>
    <w:rsid w:val="00C92D90"/>
    <w:rsid w:val="00CA2603"/>
    <w:rsid w:val="00CC0467"/>
    <w:rsid w:val="00CC3E41"/>
    <w:rsid w:val="00CC6F9B"/>
    <w:rsid w:val="00CC7206"/>
    <w:rsid w:val="00CD436A"/>
    <w:rsid w:val="00CD5057"/>
    <w:rsid w:val="00CD556F"/>
    <w:rsid w:val="00CD7FB9"/>
    <w:rsid w:val="00CE7997"/>
    <w:rsid w:val="00CF09B7"/>
    <w:rsid w:val="00CF0DC5"/>
    <w:rsid w:val="00D00C57"/>
    <w:rsid w:val="00D17F5C"/>
    <w:rsid w:val="00D2178D"/>
    <w:rsid w:val="00D31F42"/>
    <w:rsid w:val="00D31F6D"/>
    <w:rsid w:val="00D336D8"/>
    <w:rsid w:val="00D37C7D"/>
    <w:rsid w:val="00D37D82"/>
    <w:rsid w:val="00D40DD2"/>
    <w:rsid w:val="00D4646C"/>
    <w:rsid w:val="00D46502"/>
    <w:rsid w:val="00D46879"/>
    <w:rsid w:val="00D47F83"/>
    <w:rsid w:val="00D53F84"/>
    <w:rsid w:val="00D56F9E"/>
    <w:rsid w:val="00D57DBC"/>
    <w:rsid w:val="00D601A8"/>
    <w:rsid w:val="00D65D64"/>
    <w:rsid w:val="00D74FF5"/>
    <w:rsid w:val="00D84532"/>
    <w:rsid w:val="00D93B7E"/>
    <w:rsid w:val="00D949AC"/>
    <w:rsid w:val="00D972F2"/>
    <w:rsid w:val="00DB02F5"/>
    <w:rsid w:val="00DB0FA4"/>
    <w:rsid w:val="00DB2392"/>
    <w:rsid w:val="00DB5F2D"/>
    <w:rsid w:val="00DC40E0"/>
    <w:rsid w:val="00DC5847"/>
    <w:rsid w:val="00DC71D1"/>
    <w:rsid w:val="00DE4849"/>
    <w:rsid w:val="00DE7AAC"/>
    <w:rsid w:val="00DF4028"/>
    <w:rsid w:val="00DF4DDD"/>
    <w:rsid w:val="00DF50B3"/>
    <w:rsid w:val="00E007CE"/>
    <w:rsid w:val="00E01F60"/>
    <w:rsid w:val="00E059E2"/>
    <w:rsid w:val="00E12D94"/>
    <w:rsid w:val="00E1324B"/>
    <w:rsid w:val="00E1481B"/>
    <w:rsid w:val="00E1558C"/>
    <w:rsid w:val="00E24EA9"/>
    <w:rsid w:val="00E26CB6"/>
    <w:rsid w:val="00E30759"/>
    <w:rsid w:val="00E3408E"/>
    <w:rsid w:val="00E40876"/>
    <w:rsid w:val="00E41A5B"/>
    <w:rsid w:val="00E461AC"/>
    <w:rsid w:val="00E47FB9"/>
    <w:rsid w:val="00E5650F"/>
    <w:rsid w:val="00E5703B"/>
    <w:rsid w:val="00E64DE6"/>
    <w:rsid w:val="00E70919"/>
    <w:rsid w:val="00E7660D"/>
    <w:rsid w:val="00E7682B"/>
    <w:rsid w:val="00E8014F"/>
    <w:rsid w:val="00E80860"/>
    <w:rsid w:val="00E84634"/>
    <w:rsid w:val="00E873CE"/>
    <w:rsid w:val="00E87B86"/>
    <w:rsid w:val="00E91167"/>
    <w:rsid w:val="00E92773"/>
    <w:rsid w:val="00EA2047"/>
    <w:rsid w:val="00EA2BEA"/>
    <w:rsid w:val="00EA2D92"/>
    <w:rsid w:val="00EA2E16"/>
    <w:rsid w:val="00EA522E"/>
    <w:rsid w:val="00EB232E"/>
    <w:rsid w:val="00EB67C8"/>
    <w:rsid w:val="00EB6F2A"/>
    <w:rsid w:val="00EC2BF6"/>
    <w:rsid w:val="00ED0298"/>
    <w:rsid w:val="00ED5047"/>
    <w:rsid w:val="00ED64C2"/>
    <w:rsid w:val="00ED7700"/>
    <w:rsid w:val="00EE2152"/>
    <w:rsid w:val="00EE2AB7"/>
    <w:rsid w:val="00EE56ED"/>
    <w:rsid w:val="00EE6BAB"/>
    <w:rsid w:val="00EF768F"/>
    <w:rsid w:val="00F003AE"/>
    <w:rsid w:val="00F12916"/>
    <w:rsid w:val="00F142F2"/>
    <w:rsid w:val="00F15873"/>
    <w:rsid w:val="00F1684D"/>
    <w:rsid w:val="00F2443E"/>
    <w:rsid w:val="00F25C48"/>
    <w:rsid w:val="00F26F8C"/>
    <w:rsid w:val="00F30250"/>
    <w:rsid w:val="00F37C62"/>
    <w:rsid w:val="00F4060F"/>
    <w:rsid w:val="00F441E3"/>
    <w:rsid w:val="00F55A96"/>
    <w:rsid w:val="00F62B29"/>
    <w:rsid w:val="00F6797D"/>
    <w:rsid w:val="00F67F89"/>
    <w:rsid w:val="00F73783"/>
    <w:rsid w:val="00F815D4"/>
    <w:rsid w:val="00F87495"/>
    <w:rsid w:val="00F93DD2"/>
    <w:rsid w:val="00F94718"/>
    <w:rsid w:val="00F9794C"/>
    <w:rsid w:val="00FA3A92"/>
    <w:rsid w:val="00FA51BD"/>
    <w:rsid w:val="00FA5858"/>
    <w:rsid w:val="00FA6328"/>
    <w:rsid w:val="00FB18AD"/>
    <w:rsid w:val="00FB70ED"/>
    <w:rsid w:val="00FC0DA6"/>
    <w:rsid w:val="00FC101F"/>
    <w:rsid w:val="00FC2EA0"/>
    <w:rsid w:val="00FC7540"/>
    <w:rsid w:val="00FE0F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50FA464A"/>
  <w15:docId w15:val="{61306758-7C44-47DA-9289-2DA24636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A3433"/>
    <w:pPr>
      <w:spacing w:after="200" w:line="276" w:lineRule="auto"/>
    </w:pPr>
  </w:style>
  <w:style w:type="paragraph" w:styleId="Titolo1">
    <w:name w:val="heading 1"/>
    <w:basedOn w:val="Normale"/>
    <w:next w:val="Normale"/>
    <w:link w:val="Titolo1Carattere"/>
    <w:uiPriority w:val="9"/>
    <w:qFormat/>
    <w:rsid w:val="0086537A"/>
    <w:pPr>
      <w:keepNext/>
      <w:keepLines/>
      <w:spacing w:before="240" w:after="0"/>
      <w:outlineLvl w:val="0"/>
    </w:pPr>
    <w:rPr>
      <w:rFonts w:eastAsiaTheme="majorEastAsia" w:cstheme="majorBidi"/>
      <w:b/>
      <w:sz w:val="40"/>
      <w:szCs w:val="32"/>
    </w:rPr>
  </w:style>
  <w:style w:type="paragraph" w:styleId="Titolo2">
    <w:name w:val="heading 2"/>
    <w:basedOn w:val="Normale"/>
    <w:next w:val="Normale"/>
    <w:link w:val="Titolo2Carattere"/>
    <w:uiPriority w:val="9"/>
    <w:unhideWhenUsed/>
    <w:qFormat/>
    <w:rsid w:val="00CD556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A34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3433"/>
  </w:style>
  <w:style w:type="paragraph" w:styleId="Paragrafoelenco">
    <w:name w:val="List Paragraph"/>
    <w:basedOn w:val="Normale"/>
    <w:uiPriority w:val="34"/>
    <w:qFormat/>
    <w:rsid w:val="00905FE5"/>
    <w:pPr>
      <w:ind w:left="720"/>
      <w:contextualSpacing/>
    </w:pPr>
  </w:style>
  <w:style w:type="paragraph" w:styleId="Testofumetto">
    <w:name w:val="Balloon Text"/>
    <w:basedOn w:val="Normale"/>
    <w:link w:val="TestofumettoCarattere"/>
    <w:uiPriority w:val="99"/>
    <w:semiHidden/>
    <w:unhideWhenUsed/>
    <w:rsid w:val="00A915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1507"/>
    <w:rPr>
      <w:rFonts w:ascii="Segoe UI" w:hAnsi="Segoe UI" w:cs="Segoe UI"/>
      <w:sz w:val="18"/>
      <w:szCs w:val="18"/>
    </w:rPr>
  </w:style>
  <w:style w:type="character" w:customStyle="1" w:styleId="Titolo1Carattere">
    <w:name w:val="Titolo 1 Carattere"/>
    <w:basedOn w:val="Carpredefinitoparagrafo"/>
    <w:link w:val="Titolo1"/>
    <w:uiPriority w:val="9"/>
    <w:rsid w:val="0086537A"/>
    <w:rPr>
      <w:rFonts w:eastAsiaTheme="majorEastAsia" w:cstheme="majorBidi"/>
      <w:b/>
      <w:sz w:val="40"/>
      <w:szCs w:val="32"/>
    </w:rPr>
  </w:style>
  <w:style w:type="paragraph" w:styleId="Sommario1">
    <w:name w:val="toc 1"/>
    <w:basedOn w:val="Normale"/>
    <w:next w:val="Normale"/>
    <w:autoRedefine/>
    <w:uiPriority w:val="39"/>
    <w:unhideWhenUsed/>
    <w:rsid w:val="00377E76"/>
    <w:pPr>
      <w:tabs>
        <w:tab w:val="right" w:leader="dot" w:pos="9628"/>
      </w:tabs>
      <w:spacing w:after="100"/>
      <w:ind w:right="-143"/>
    </w:pPr>
    <w:rPr>
      <w:b/>
      <w:sz w:val="24"/>
      <w:szCs w:val="24"/>
    </w:rPr>
  </w:style>
  <w:style w:type="character" w:styleId="Collegamentoipertestuale">
    <w:name w:val="Hyperlink"/>
    <w:basedOn w:val="Carpredefinitoparagrafo"/>
    <w:uiPriority w:val="99"/>
    <w:unhideWhenUsed/>
    <w:rsid w:val="0086537A"/>
    <w:rPr>
      <w:color w:val="0563C1" w:themeColor="hyperlink"/>
      <w:u w:val="single"/>
    </w:rPr>
  </w:style>
  <w:style w:type="paragraph" w:styleId="Pidipagina">
    <w:name w:val="footer"/>
    <w:basedOn w:val="Normale"/>
    <w:link w:val="PidipaginaCarattere"/>
    <w:uiPriority w:val="99"/>
    <w:unhideWhenUsed/>
    <w:rsid w:val="00C05D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5D37"/>
  </w:style>
  <w:style w:type="table" w:styleId="Grigliatabella">
    <w:name w:val="Table Grid"/>
    <w:basedOn w:val="Tabellanormale"/>
    <w:uiPriority w:val="59"/>
    <w:rsid w:val="006D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1481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CD556F"/>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875920">
      <w:bodyDiv w:val="1"/>
      <w:marLeft w:val="0"/>
      <w:marRight w:val="0"/>
      <w:marTop w:val="0"/>
      <w:marBottom w:val="0"/>
      <w:divBdr>
        <w:top w:val="none" w:sz="0" w:space="0" w:color="auto"/>
        <w:left w:val="none" w:sz="0" w:space="0" w:color="auto"/>
        <w:bottom w:val="none" w:sz="0" w:space="0" w:color="auto"/>
        <w:right w:val="none" w:sz="0" w:space="0" w:color="auto"/>
      </w:divBdr>
      <w:divsChild>
        <w:div w:id="2137285673">
          <w:marLeft w:val="0"/>
          <w:marRight w:val="0"/>
          <w:marTop w:val="0"/>
          <w:marBottom w:val="0"/>
          <w:divBdr>
            <w:top w:val="none" w:sz="0" w:space="0" w:color="auto"/>
            <w:left w:val="none" w:sz="0" w:space="0" w:color="auto"/>
            <w:bottom w:val="none" w:sz="0" w:space="0" w:color="auto"/>
            <w:right w:val="none" w:sz="0" w:space="0" w:color="auto"/>
          </w:divBdr>
          <w:divsChild>
            <w:div w:id="1008750190">
              <w:marLeft w:val="0"/>
              <w:marRight w:val="0"/>
              <w:marTop w:val="0"/>
              <w:marBottom w:val="0"/>
              <w:divBdr>
                <w:top w:val="none" w:sz="0" w:space="0" w:color="auto"/>
                <w:left w:val="none" w:sz="0" w:space="0" w:color="auto"/>
                <w:bottom w:val="none" w:sz="0" w:space="0" w:color="auto"/>
                <w:right w:val="none" w:sz="0" w:space="0" w:color="auto"/>
              </w:divBdr>
              <w:divsChild>
                <w:div w:id="1190874202">
                  <w:marLeft w:val="0"/>
                  <w:marRight w:val="0"/>
                  <w:marTop w:val="0"/>
                  <w:marBottom w:val="0"/>
                  <w:divBdr>
                    <w:top w:val="none" w:sz="0" w:space="0" w:color="auto"/>
                    <w:left w:val="none" w:sz="0" w:space="0" w:color="auto"/>
                    <w:bottom w:val="none" w:sz="0" w:space="0" w:color="auto"/>
                    <w:right w:val="none" w:sz="0" w:space="0" w:color="auto"/>
                  </w:divBdr>
                  <w:divsChild>
                    <w:div w:id="259221803">
                      <w:marLeft w:val="0"/>
                      <w:marRight w:val="0"/>
                      <w:marTop w:val="0"/>
                      <w:marBottom w:val="0"/>
                      <w:divBdr>
                        <w:top w:val="none" w:sz="0" w:space="0" w:color="auto"/>
                        <w:left w:val="none" w:sz="0" w:space="0" w:color="auto"/>
                        <w:bottom w:val="none" w:sz="0" w:space="0" w:color="auto"/>
                        <w:right w:val="none" w:sz="0" w:space="0" w:color="auto"/>
                      </w:divBdr>
                      <w:divsChild>
                        <w:div w:id="4798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457750">
      <w:bodyDiv w:val="1"/>
      <w:marLeft w:val="0"/>
      <w:marRight w:val="0"/>
      <w:marTop w:val="0"/>
      <w:marBottom w:val="0"/>
      <w:divBdr>
        <w:top w:val="none" w:sz="0" w:space="0" w:color="auto"/>
        <w:left w:val="none" w:sz="0" w:space="0" w:color="auto"/>
        <w:bottom w:val="none" w:sz="0" w:space="0" w:color="auto"/>
        <w:right w:val="none" w:sz="0" w:space="0" w:color="auto"/>
      </w:divBdr>
    </w:div>
    <w:div w:id="448933235">
      <w:bodyDiv w:val="1"/>
      <w:marLeft w:val="0"/>
      <w:marRight w:val="0"/>
      <w:marTop w:val="0"/>
      <w:marBottom w:val="0"/>
      <w:divBdr>
        <w:top w:val="none" w:sz="0" w:space="0" w:color="auto"/>
        <w:left w:val="none" w:sz="0" w:space="0" w:color="auto"/>
        <w:bottom w:val="none" w:sz="0" w:space="0" w:color="auto"/>
        <w:right w:val="none" w:sz="0" w:space="0" w:color="auto"/>
      </w:divBdr>
      <w:divsChild>
        <w:div w:id="1957561061">
          <w:marLeft w:val="0"/>
          <w:marRight w:val="0"/>
          <w:marTop w:val="0"/>
          <w:marBottom w:val="0"/>
          <w:divBdr>
            <w:top w:val="none" w:sz="0" w:space="0" w:color="auto"/>
            <w:left w:val="none" w:sz="0" w:space="0" w:color="auto"/>
            <w:bottom w:val="none" w:sz="0" w:space="0" w:color="auto"/>
            <w:right w:val="none" w:sz="0" w:space="0" w:color="auto"/>
          </w:divBdr>
          <w:divsChild>
            <w:div w:id="2015649808">
              <w:marLeft w:val="0"/>
              <w:marRight w:val="0"/>
              <w:marTop w:val="0"/>
              <w:marBottom w:val="0"/>
              <w:divBdr>
                <w:top w:val="none" w:sz="0" w:space="0" w:color="auto"/>
                <w:left w:val="none" w:sz="0" w:space="0" w:color="auto"/>
                <w:bottom w:val="none" w:sz="0" w:space="0" w:color="auto"/>
                <w:right w:val="none" w:sz="0" w:space="0" w:color="auto"/>
              </w:divBdr>
              <w:divsChild>
                <w:div w:id="1361542783">
                  <w:marLeft w:val="0"/>
                  <w:marRight w:val="0"/>
                  <w:marTop w:val="0"/>
                  <w:marBottom w:val="0"/>
                  <w:divBdr>
                    <w:top w:val="none" w:sz="0" w:space="0" w:color="auto"/>
                    <w:left w:val="none" w:sz="0" w:space="0" w:color="auto"/>
                    <w:bottom w:val="none" w:sz="0" w:space="0" w:color="auto"/>
                    <w:right w:val="none" w:sz="0" w:space="0" w:color="auto"/>
                  </w:divBdr>
                  <w:divsChild>
                    <w:div w:id="1925139700">
                      <w:marLeft w:val="0"/>
                      <w:marRight w:val="0"/>
                      <w:marTop w:val="0"/>
                      <w:marBottom w:val="0"/>
                      <w:divBdr>
                        <w:top w:val="none" w:sz="0" w:space="0" w:color="auto"/>
                        <w:left w:val="none" w:sz="0" w:space="0" w:color="auto"/>
                        <w:bottom w:val="none" w:sz="0" w:space="0" w:color="auto"/>
                        <w:right w:val="none" w:sz="0" w:space="0" w:color="auto"/>
                      </w:divBdr>
                      <w:divsChild>
                        <w:div w:id="1417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953282">
      <w:bodyDiv w:val="1"/>
      <w:marLeft w:val="0"/>
      <w:marRight w:val="0"/>
      <w:marTop w:val="0"/>
      <w:marBottom w:val="0"/>
      <w:divBdr>
        <w:top w:val="none" w:sz="0" w:space="0" w:color="auto"/>
        <w:left w:val="none" w:sz="0" w:space="0" w:color="auto"/>
        <w:bottom w:val="none" w:sz="0" w:space="0" w:color="auto"/>
        <w:right w:val="none" w:sz="0" w:space="0" w:color="auto"/>
      </w:divBdr>
      <w:divsChild>
        <w:div w:id="233854753">
          <w:marLeft w:val="0"/>
          <w:marRight w:val="0"/>
          <w:marTop w:val="0"/>
          <w:marBottom w:val="0"/>
          <w:divBdr>
            <w:top w:val="none" w:sz="0" w:space="0" w:color="auto"/>
            <w:left w:val="none" w:sz="0" w:space="0" w:color="auto"/>
            <w:bottom w:val="none" w:sz="0" w:space="0" w:color="auto"/>
            <w:right w:val="none" w:sz="0" w:space="0" w:color="auto"/>
          </w:divBdr>
        </w:div>
      </w:divsChild>
    </w:div>
    <w:div w:id="833229919">
      <w:bodyDiv w:val="1"/>
      <w:marLeft w:val="0"/>
      <w:marRight w:val="0"/>
      <w:marTop w:val="0"/>
      <w:marBottom w:val="0"/>
      <w:divBdr>
        <w:top w:val="none" w:sz="0" w:space="0" w:color="auto"/>
        <w:left w:val="none" w:sz="0" w:space="0" w:color="auto"/>
        <w:bottom w:val="none" w:sz="0" w:space="0" w:color="auto"/>
        <w:right w:val="none" w:sz="0" w:space="0" w:color="auto"/>
      </w:divBdr>
    </w:div>
    <w:div w:id="1627538529">
      <w:bodyDiv w:val="1"/>
      <w:marLeft w:val="0"/>
      <w:marRight w:val="0"/>
      <w:marTop w:val="0"/>
      <w:marBottom w:val="0"/>
      <w:divBdr>
        <w:top w:val="none" w:sz="0" w:space="0" w:color="auto"/>
        <w:left w:val="none" w:sz="0" w:space="0" w:color="auto"/>
        <w:bottom w:val="none" w:sz="0" w:space="0" w:color="auto"/>
        <w:right w:val="none" w:sz="0" w:space="0" w:color="auto"/>
      </w:divBdr>
    </w:div>
    <w:div w:id="1653605217">
      <w:bodyDiv w:val="1"/>
      <w:marLeft w:val="0"/>
      <w:marRight w:val="0"/>
      <w:marTop w:val="0"/>
      <w:marBottom w:val="0"/>
      <w:divBdr>
        <w:top w:val="none" w:sz="0" w:space="0" w:color="auto"/>
        <w:left w:val="none" w:sz="0" w:space="0" w:color="auto"/>
        <w:bottom w:val="none" w:sz="0" w:space="0" w:color="auto"/>
        <w:right w:val="none" w:sz="0" w:space="0" w:color="auto"/>
      </w:divBdr>
    </w:div>
    <w:div w:id="1923248472">
      <w:bodyDiv w:val="1"/>
      <w:marLeft w:val="0"/>
      <w:marRight w:val="0"/>
      <w:marTop w:val="0"/>
      <w:marBottom w:val="0"/>
      <w:divBdr>
        <w:top w:val="none" w:sz="0" w:space="0" w:color="auto"/>
        <w:left w:val="none" w:sz="0" w:space="0" w:color="auto"/>
        <w:bottom w:val="none" w:sz="0" w:space="0" w:color="auto"/>
        <w:right w:val="none" w:sz="0" w:space="0" w:color="auto"/>
      </w:divBdr>
    </w:div>
    <w:div w:id="20953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FA5E-E080-4B4D-864D-664022F42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3630</TotalTime>
  <Pages>18</Pages>
  <Words>4279</Words>
  <Characters>24391</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assistenti sociali</dc:creator>
  <cp:lastModifiedBy>Luigi Zanotti</cp:lastModifiedBy>
  <cp:revision>193</cp:revision>
  <cp:lastPrinted>2020-02-18T15:25:00Z</cp:lastPrinted>
  <dcterms:created xsi:type="dcterms:W3CDTF">2015-01-07T12:09:00Z</dcterms:created>
  <dcterms:modified xsi:type="dcterms:W3CDTF">2026-05-19T09:17:00Z</dcterms:modified>
</cp:coreProperties>
</file>